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6F5D8" w14:textId="34EB6CEC" w:rsidR="00D16FA1" w:rsidRDefault="00F22C13" w:rsidP="00F22C13">
      <w:pPr>
        <w:jc w:val="center"/>
        <w:rPr>
          <w:sz w:val="72"/>
          <w:szCs w:val="72"/>
        </w:rPr>
      </w:pPr>
      <w:r w:rsidRPr="00F22C13">
        <w:rPr>
          <w:sz w:val="72"/>
          <w:szCs w:val="72"/>
        </w:rPr>
        <w:t>CONSTRUCTION MANAGEMENT PLAN GUIDELINES</w:t>
      </w:r>
    </w:p>
    <w:p w14:paraId="46BE5F7E" w14:textId="106242BD" w:rsidR="00F22C13" w:rsidRDefault="00F22C13" w:rsidP="00F22C13">
      <w:pPr>
        <w:jc w:val="center"/>
        <w:rPr>
          <w:sz w:val="72"/>
          <w:szCs w:val="72"/>
        </w:rPr>
      </w:pPr>
    </w:p>
    <w:p w14:paraId="24A6F799" w14:textId="24D926AD" w:rsidR="00F22C13" w:rsidRDefault="003F4443" w:rsidP="00737007">
      <w:pPr>
        <w:jc w:val="center"/>
        <w:rPr>
          <w:b/>
          <w:sz w:val="32"/>
          <w:szCs w:val="32"/>
        </w:rPr>
      </w:pPr>
      <w:r w:rsidRPr="00552B3E">
        <w:rPr>
          <w:b/>
          <w:sz w:val="32"/>
          <w:szCs w:val="32"/>
        </w:rPr>
        <w:t>PLEASE NOTE - IMPORTANT INFORMATION</w:t>
      </w:r>
    </w:p>
    <w:p w14:paraId="39AD925D" w14:textId="77777777" w:rsidR="003F4443" w:rsidRDefault="003F4443" w:rsidP="00F22C13">
      <w:pPr>
        <w:rPr>
          <w:sz w:val="72"/>
          <w:szCs w:val="72"/>
        </w:rPr>
      </w:pPr>
    </w:p>
    <w:p w14:paraId="35B10DDA" w14:textId="13D2EBAC" w:rsidR="003F4443" w:rsidRPr="003F4443" w:rsidRDefault="003F4443" w:rsidP="003F4443">
      <w:pPr>
        <w:pStyle w:val="TableParagraph"/>
        <w:spacing w:before="78"/>
        <w:ind w:left="179" w:right="127"/>
        <w:rPr>
          <w:sz w:val="24"/>
          <w:szCs w:val="24"/>
        </w:rPr>
      </w:pPr>
      <w:r w:rsidRPr="003F4443">
        <w:rPr>
          <w:sz w:val="24"/>
          <w:szCs w:val="24"/>
        </w:rPr>
        <w:t>The Local Government Act and the City of Nedlands</w:t>
      </w:r>
      <w:r w:rsidR="00BC059A">
        <w:rPr>
          <w:sz w:val="24"/>
          <w:szCs w:val="24"/>
        </w:rPr>
        <w:t xml:space="preserve"> (City)</w:t>
      </w:r>
      <w:r w:rsidRPr="003F4443">
        <w:rPr>
          <w:sz w:val="24"/>
          <w:szCs w:val="24"/>
        </w:rPr>
        <w:t xml:space="preserve"> Local Laws do not permit obstructions, materials, the erection of any structures or hoardings on footpaths, thoroughfares, City Parks and Reserves; or any interference with or alteration to any fittings or facilities located thereon, unless the approval of the City is first</w:t>
      </w:r>
      <w:r w:rsidRPr="003F4443">
        <w:rPr>
          <w:spacing w:val="-6"/>
          <w:sz w:val="24"/>
          <w:szCs w:val="24"/>
        </w:rPr>
        <w:t xml:space="preserve"> </w:t>
      </w:r>
      <w:r w:rsidRPr="003F4443">
        <w:rPr>
          <w:sz w:val="24"/>
          <w:szCs w:val="24"/>
        </w:rPr>
        <w:t>obtained.</w:t>
      </w:r>
    </w:p>
    <w:p w14:paraId="646D2EAC" w14:textId="77777777" w:rsidR="003F4443" w:rsidRPr="003F4443" w:rsidRDefault="003F4443" w:rsidP="003F4443">
      <w:pPr>
        <w:pStyle w:val="TableParagraph"/>
        <w:spacing w:before="2"/>
        <w:rPr>
          <w:rFonts w:ascii="Times New Roman"/>
          <w:sz w:val="24"/>
          <w:szCs w:val="24"/>
        </w:rPr>
      </w:pPr>
    </w:p>
    <w:p w14:paraId="4BA46B74" w14:textId="77777777" w:rsidR="003F4443" w:rsidRPr="003F4443" w:rsidRDefault="003F4443" w:rsidP="003F4443">
      <w:pPr>
        <w:pStyle w:val="TableParagraph"/>
        <w:ind w:left="179" w:right="127"/>
        <w:rPr>
          <w:sz w:val="24"/>
          <w:szCs w:val="24"/>
        </w:rPr>
      </w:pPr>
      <w:r w:rsidRPr="003F4443">
        <w:rPr>
          <w:sz w:val="24"/>
          <w:szCs w:val="24"/>
        </w:rPr>
        <w:t>In this regard, applicants seeking the City’s approval for any activities in the thoroughfare, associated</w:t>
      </w:r>
      <w:r w:rsidRPr="003F4443">
        <w:rPr>
          <w:spacing w:val="-40"/>
          <w:sz w:val="24"/>
          <w:szCs w:val="24"/>
        </w:rPr>
        <w:t xml:space="preserve"> </w:t>
      </w:r>
      <w:r w:rsidRPr="003F4443">
        <w:rPr>
          <w:sz w:val="24"/>
          <w:szCs w:val="24"/>
        </w:rPr>
        <w:t>with the construction site, are required to submit this completed Construction Management Plan.</w:t>
      </w:r>
    </w:p>
    <w:p w14:paraId="7DBB1B5A" w14:textId="77777777" w:rsidR="003F4443" w:rsidRPr="003F4443" w:rsidRDefault="003F4443" w:rsidP="003F4443">
      <w:pPr>
        <w:pStyle w:val="TableParagraph"/>
        <w:spacing w:before="1"/>
        <w:rPr>
          <w:rFonts w:ascii="Times New Roman"/>
          <w:sz w:val="24"/>
          <w:szCs w:val="24"/>
        </w:rPr>
      </w:pPr>
    </w:p>
    <w:p w14:paraId="0E154036" w14:textId="77777777" w:rsidR="003F4443" w:rsidRPr="003F4443" w:rsidRDefault="003F4443" w:rsidP="003F4443">
      <w:pPr>
        <w:ind w:left="179"/>
        <w:rPr>
          <w:rFonts w:ascii="Arial" w:eastAsia="Arial" w:hAnsi="Arial" w:cs="Arial"/>
          <w:sz w:val="24"/>
          <w:szCs w:val="24"/>
          <w:lang w:bidi="en-US"/>
        </w:rPr>
      </w:pPr>
      <w:r w:rsidRPr="003F4443">
        <w:rPr>
          <w:rFonts w:ascii="Arial" w:eastAsia="Arial" w:hAnsi="Arial" w:cs="Arial"/>
          <w:sz w:val="24"/>
          <w:szCs w:val="24"/>
          <w:lang w:bidi="en-US"/>
        </w:rPr>
        <w:t>If you have any questions regarding the completion of this proforma please contact the City’s Building Services on 92733500</w:t>
      </w:r>
    </w:p>
    <w:p w14:paraId="604D1C7A" w14:textId="77777777" w:rsidR="003F4443" w:rsidRPr="003F4443" w:rsidRDefault="003F4443" w:rsidP="003F4443">
      <w:pPr>
        <w:ind w:left="179"/>
        <w:rPr>
          <w:rFonts w:ascii="Arial" w:eastAsia="Arial" w:hAnsi="Arial" w:cs="Arial"/>
          <w:sz w:val="24"/>
          <w:szCs w:val="24"/>
          <w:lang w:bidi="en-US"/>
        </w:rPr>
      </w:pPr>
    </w:p>
    <w:p w14:paraId="094A4B64" w14:textId="77777777" w:rsidR="003F4443" w:rsidRPr="003F4443" w:rsidRDefault="003F4443" w:rsidP="003F4443">
      <w:pPr>
        <w:ind w:left="179"/>
        <w:rPr>
          <w:rFonts w:ascii="Arial" w:eastAsia="Arial" w:hAnsi="Arial" w:cs="Arial"/>
          <w:sz w:val="24"/>
          <w:szCs w:val="24"/>
          <w:lang w:bidi="en-US"/>
        </w:rPr>
      </w:pPr>
      <w:r w:rsidRPr="003F4443">
        <w:rPr>
          <w:rFonts w:ascii="Arial" w:eastAsia="Arial" w:hAnsi="Arial" w:cs="Arial"/>
          <w:sz w:val="24"/>
          <w:szCs w:val="24"/>
          <w:lang w:bidi="en-US"/>
        </w:rPr>
        <w:t>The City of Nedlands has compiled this template to assist in the compilation of a Construction Management Plan.</w:t>
      </w:r>
    </w:p>
    <w:p w14:paraId="023AF15B" w14:textId="77777777" w:rsidR="003F4443" w:rsidRPr="003F4443" w:rsidRDefault="003F4443" w:rsidP="003F4443">
      <w:pPr>
        <w:ind w:left="179"/>
        <w:rPr>
          <w:rFonts w:ascii="Arial" w:eastAsia="Arial" w:hAnsi="Arial" w:cs="Arial"/>
          <w:sz w:val="24"/>
          <w:szCs w:val="24"/>
          <w:lang w:bidi="en-US"/>
        </w:rPr>
      </w:pPr>
    </w:p>
    <w:p w14:paraId="2A49E21D" w14:textId="77777777" w:rsidR="003F4443" w:rsidRPr="003F4443" w:rsidRDefault="003F4443" w:rsidP="003F4443">
      <w:pPr>
        <w:pStyle w:val="TableParagraph"/>
        <w:tabs>
          <w:tab w:val="left" w:pos="857"/>
        </w:tabs>
        <w:spacing w:before="19" w:line="252" w:lineRule="auto"/>
        <w:ind w:left="137" w:right="521"/>
        <w:rPr>
          <w:sz w:val="24"/>
          <w:szCs w:val="24"/>
        </w:rPr>
      </w:pPr>
      <w:r w:rsidRPr="003F4443">
        <w:rPr>
          <w:sz w:val="24"/>
          <w:szCs w:val="24"/>
        </w:rPr>
        <w:t>Submit only those supporting documents requested in this application:</w:t>
      </w:r>
    </w:p>
    <w:p w14:paraId="6F7432E6" w14:textId="77777777" w:rsidR="003F4443" w:rsidRPr="003F4443" w:rsidRDefault="003F4443" w:rsidP="003F4443">
      <w:pPr>
        <w:pStyle w:val="TableParagraph"/>
        <w:numPr>
          <w:ilvl w:val="1"/>
          <w:numId w:val="22"/>
        </w:numPr>
        <w:tabs>
          <w:tab w:val="left" w:pos="857"/>
        </w:tabs>
        <w:spacing w:line="249" w:lineRule="auto"/>
        <w:ind w:right="249"/>
        <w:rPr>
          <w:sz w:val="24"/>
          <w:szCs w:val="24"/>
        </w:rPr>
      </w:pPr>
      <w:r w:rsidRPr="003F4443">
        <w:rPr>
          <w:sz w:val="24"/>
          <w:szCs w:val="24"/>
        </w:rPr>
        <w:t>Do not submit your company’s internal operational procedures and policies for matters such as housekeeping procedures or personnel requirements.</w:t>
      </w:r>
    </w:p>
    <w:p w14:paraId="57D19385" w14:textId="77777777" w:rsidR="003F4443" w:rsidRPr="003F4443" w:rsidRDefault="003F4443" w:rsidP="003F4443">
      <w:pPr>
        <w:pStyle w:val="TableParagraph"/>
        <w:numPr>
          <w:ilvl w:val="1"/>
          <w:numId w:val="22"/>
        </w:numPr>
        <w:tabs>
          <w:tab w:val="left" w:pos="857"/>
        </w:tabs>
        <w:spacing w:before="3" w:line="249" w:lineRule="auto"/>
        <w:ind w:right="180"/>
        <w:rPr>
          <w:sz w:val="24"/>
          <w:szCs w:val="24"/>
        </w:rPr>
      </w:pPr>
      <w:r w:rsidRPr="003F4443">
        <w:rPr>
          <w:sz w:val="24"/>
          <w:szCs w:val="24"/>
        </w:rPr>
        <w:t xml:space="preserve">Ensure every attached document you provide is indexed and matches the application index being addressed. </w:t>
      </w:r>
    </w:p>
    <w:p w14:paraId="1E1539CC" w14:textId="15E77DA2" w:rsidR="003F4443" w:rsidRPr="003F4443" w:rsidRDefault="003F4443" w:rsidP="003F4443">
      <w:pPr>
        <w:pStyle w:val="TableParagraph"/>
        <w:numPr>
          <w:ilvl w:val="1"/>
          <w:numId w:val="22"/>
        </w:numPr>
        <w:tabs>
          <w:tab w:val="left" w:pos="857"/>
        </w:tabs>
        <w:spacing w:before="3" w:line="249" w:lineRule="auto"/>
        <w:ind w:right="180"/>
        <w:rPr>
          <w:sz w:val="24"/>
          <w:szCs w:val="24"/>
        </w:rPr>
      </w:pPr>
      <w:r w:rsidRPr="003F4443">
        <w:rPr>
          <w:sz w:val="24"/>
          <w:szCs w:val="24"/>
        </w:rPr>
        <w:t xml:space="preserve">The </w:t>
      </w:r>
      <w:r w:rsidR="00660748">
        <w:rPr>
          <w:sz w:val="24"/>
          <w:szCs w:val="24"/>
        </w:rPr>
        <w:t xml:space="preserve">required </w:t>
      </w:r>
      <w:r w:rsidRPr="003F4443">
        <w:rPr>
          <w:sz w:val="24"/>
          <w:szCs w:val="24"/>
        </w:rPr>
        <w:t>information is to be contained in one location of the same document and not scatted through several documents or in several locations of the document.</w:t>
      </w:r>
    </w:p>
    <w:p w14:paraId="5A7DEECF" w14:textId="77777777" w:rsidR="00F22C13" w:rsidRDefault="00F22C13" w:rsidP="00F22C13">
      <w:pPr>
        <w:ind w:left="720" w:firstLine="720"/>
        <w:rPr>
          <w:sz w:val="24"/>
          <w:szCs w:val="24"/>
        </w:rPr>
      </w:pPr>
    </w:p>
    <w:p w14:paraId="49C0C0B8" w14:textId="02AE389A" w:rsidR="00F22C13" w:rsidRDefault="00F22C13" w:rsidP="00147324">
      <w:pPr>
        <w:rPr>
          <w:rFonts w:ascii="Arial" w:hAnsi="Arial" w:cs="Arial"/>
          <w:sz w:val="24"/>
          <w:szCs w:val="24"/>
        </w:rPr>
      </w:pPr>
    </w:p>
    <w:p w14:paraId="70BE12AE" w14:textId="46DF99E5" w:rsidR="00F22C13" w:rsidRDefault="00F22C13" w:rsidP="00F22C13">
      <w:pPr>
        <w:ind w:left="720" w:firstLine="720"/>
        <w:rPr>
          <w:rFonts w:ascii="Arial" w:hAnsi="Arial" w:cs="Arial"/>
          <w:sz w:val="24"/>
          <w:szCs w:val="24"/>
        </w:rPr>
      </w:pPr>
    </w:p>
    <w:p w14:paraId="0B1FBA57" w14:textId="5B3C4E68" w:rsidR="00F22C13" w:rsidRDefault="00F22C13" w:rsidP="00F22C13">
      <w:pPr>
        <w:ind w:left="720" w:firstLine="720"/>
        <w:rPr>
          <w:rFonts w:ascii="Arial" w:hAnsi="Arial" w:cs="Arial"/>
          <w:sz w:val="24"/>
          <w:szCs w:val="24"/>
        </w:rPr>
      </w:pPr>
    </w:p>
    <w:p w14:paraId="3398CB77" w14:textId="0FC4AF25" w:rsidR="00F22C13" w:rsidRDefault="00F22C13" w:rsidP="00210958">
      <w:pPr>
        <w:jc w:val="both"/>
        <w:rPr>
          <w:rFonts w:ascii="Arial" w:hAnsi="Arial" w:cs="Arial"/>
          <w:sz w:val="36"/>
          <w:szCs w:val="36"/>
        </w:rPr>
      </w:pPr>
      <w:r w:rsidRPr="00E95A7C">
        <w:rPr>
          <w:rFonts w:ascii="Arial" w:hAnsi="Arial" w:cs="Arial"/>
          <w:sz w:val="36"/>
          <w:szCs w:val="36"/>
        </w:rPr>
        <w:t>Introduction</w:t>
      </w:r>
    </w:p>
    <w:p w14:paraId="0B4E3125" w14:textId="77777777" w:rsidR="00210958" w:rsidRPr="00210958" w:rsidRDefault="00210958" w:rsidP="00210958">
      <w:pPr>
        <w:jc w:val="both"/>
        <w:rPr>
          <w:rFonts w:ascii="Arial" w:hAnsi="Arial" w:cs="Arial"/>
          <w:sz w:val="36"/>
          <w:szCs w:val="36"/>
        </w:rPr>
      </w:pPr>
    </w:p>
    <w:p w14:paraId="6E08897E" w14:textId="50D79C9B" w:rsidR="00210958" w:rsidRPr="00F41C27" w:rsidRDefault="00210958" w:rsidP="00210958">
      <w:pPr>
        <w:rPr>
          <w:rFonts w:asciiTheme="minorHAnsi" w:hAnsiTheme="minorHAnsi" w:cstheme="minorHAnsi"/>
          <w:sz w:val="24"/>
          <w:szCs w:val="24"/>
        </w:rPr>
      </w:pPr>
      <w:r w:rsidRPr="00F41C27">
        <w:rPr>
          <w:rFonts w:asciiTheme="minorHAnsi" w:hAnsiTheme="minorHAnsi" w:cstheme="minorHAnsi"/>
          <w:sz w:val="24"/>
          <w:szCs w:val="24"/>
        </w:rPr>
        <w:t>What is a Construction Management Plan?</w:t>
      </w:r>
    </w:p>
    <w:p w14:paraId="4FC31707" w14:textId="77777777" w:rsidR="00F22C13" w:rsidRPr="00F41C27" w:rsidRDefault="00F22C13" w:rsidP="00F22C13">
      <w:pPr>
        <w:ind w:firstLine="720"/>
        <w:jc w:val="both"/>
        <w:rPr>
          <w:rFonts w:asciiTheme="minorHAnsi" w:hAnsiTheme="minorHAnsi" w:cstheme="minorHAnsi"/>
          <w:sz w:val="24"/>
          <w:szCs w:val="24"/>
        </w:rPr>
      </w:pPr>
    </w:p>
    <w:p w14:paraId="1AF4F2EA" w14:textId="54BC1D76" w:rsidR="00F22C13" w:rsidRPr="00F41C27" w:rsidRDefault="00F22C13" w:rsidP="00F22C13">
      <w:pPr>
        <w:rPr>
          <w:rFonts w:asciiTheme="minorHAnsi" w:hAnsiTheme="minorHAnsi" w:cstheme="minorHAnsi"/>
          <w:sz w:val="24"/>
          <w:szCs w:val="24"/>
        </w:rPr>
      </w:pPr>
      <w:r w:rsidRPr="00F41C27">
        <w:rPr>
          <w:rFonts w:asciiTheme="minorHAnsi" w:hAnsiTheme="minorHAnsi" w:cstheme="minorHAnsi"/>
          <w:sz w:val="24"/>
          <w:szCs w:val="24"/>
        </w:rPr>
        <w:t>A Construction Management Plan (‘</w:t>
      </w:r>
      <w:r w:rsidRPr="00F41C27">
        <w:rPr>
          <w:rFonts w:asciiTheme="minorHAnsi" w:hAnsiTheme="minorHAnsi" w:cstheme="minorHAnsi"/>
          <w:b/>
          <w:bCs/>
          <w:sz w:val="24"/>
          <w:szCs w:val="24"/>
        </w:rPr>
        <w:t>CMP</w:t>
      </w:r>
      <w:r w:rsidRPr="00F41C27">
        <w:rPr>
          <w:rFonts w:asciiTheme="minorHAnsi" w:hAnsiTheme="minorHAnsi" w:cstheme="minorHAnsi"/>
          <w:sz w:val="24"/>
          <w:szCs w:val="24"/>
        </w:rPr>
        <w:t xml:space="preserve">’) is necessary to ensure construction, demolition and excavation on building sites do not adversely affect health, safety, amenity, </w:t>
      </w:r>
      <w:proofErr w:type="gramStart"/>
      <w:r w:rsidRPr="00F41C27">
        <w:rPr>
          <w:rFonts w:asciiTheme="minorHAnsi" w:hAnsiTheme="minorHAnsi" w:cstheme="minorHAnsi"/>
          <w:sz w:val="24"/>
          <w:szCs w:val="24"/>
        </w:rPr>
        <w:t>traffic</w:t>
      </w:r>
      <w:proofErr w:type="gramEnd"/>
      <w:r w:rsidRPr="00F41C27">
        <w:rPr>
          <w:rFonts w:asciiTheme="minorHAnsi" w:hAnsiTheme="minorHAnsi" w:cstheme="minorHAnsi"/>
          <w:sz w:val="24"/>
          <w:szCs w:val="24"/>
        </w:rPr>
        <w:t xml:space="preserve"> or the environment in the surrounding area. </w:t>
      </w:r>
    </w:p>
    <w:p w14:paraId="09439659" w14:textId="77777777" w:rsidR="00F22C13" w:rsidRPr="00F41C27" w:rsidRDefault="00F22C13" w:rsidP="00F22C13">
      <w:pPr>
        <w:jc w:val="both"/>
        <w:rPr>
          <w:rFonts w:asciiTheme="minorHAnsi" w:hAnsiTheme="minorHAnsi" w:cstheme="minorHAnsi"/>
          <w:sz w:val="24"/>
          <w:szCs w:val="24"/>
        </w:rPr>
      </w:pPr>
    </w:p>
    <w:p w14:paraId="20298E78" w14:textId="1982FA7A" w:rsidR="00F22C13" w:rsidRPr="00F41C27" w:rsidRDefault="00F22C13" w:rsidP="00F22C13">
      <w:pPr>
        <w:jc w:val="both"/>
        <w:rPr>
          <w:rFonts w:asciiTheme="minorHAnsi" w:hAnsiTheme="minorHAnsi" w:cstheme="minorHAnsi"/>
          <w:sz w:val="24"/>
          <w:szCs w:val="24"/>
        </w:rPr>
      </w:pPr>
      <w:r w:rsidRPr="00F41C27">
        <w:rPr>
          <w:rFonts w:asciiTheme="minorHAnsi" w:hAnsiTheme="minorHAnsi" w:cstheme="minorHAnsi"/>
          <w:sz w:val="24"/>
          <w:szCs w:val="24"/>
        </w:rPr>
        <w:t>The approved CMP is a contract between the Builder/</w:t>
      </w:r>
      <w:r w:rsidR="00147324" w:rsidRPr="00F41C27">
        <w:rPr>
          <w:rFonts w:asciiTheme="minorHAnsi" w:hAnsiTheme="minorHAnsi" w:cstheme="minorHAnsi"/>
          <w:sz w:val="24"/>
          <w:szCs w:val="24"/>
        </w:rPr>
        <w:t>D</w:t>
      </w:r>
      <w:r w:rsidRPr="00F41C27">
        <w:rPr>
          <w:rFonts w:asciiTheme="minorHAnsi" w:hAnsiTheme="minorHAnsi" w:cstheme="minorHAnsi"/>
          <w:sz w:val="24"/>
          <w:szCs w:val="24"/>
        </w:rPr>
        <w:t xml:space="preserve">eveloper and </w:t>
      </w:r>
      <w:r w:rsidR="0029329E">
        <w:rPr>
          <w:rFonts w:asciiTheme="minorHAnsi" w:hAnsiTheme="minorHAnsi" w:cstheme="minorHAnsi"/>
          <w:sz w:val="24"/>
          <w:szCs w:val="24"/>
        </w:rPr>
        <w:t>the City</w:t>
      </w:r>
      <w:r w:rsidRPr="00F41C27">
        <w:rPr>
          <w:rFonts w:asciiTheme="minorHAnsi" w:hAnsiTheme="minorHAnsi" w:cstheme="minorHAnsi"/>
          <w:sz w:val="24"/>
          <w:szCs w:val="24"/>
        </w:rPr>
        <w:t xml:space="preserve"> addressing the site and development management issues that are relevant during building activity. All contractors working on the site are to abide by and adhere to the provisions of the approved CMP.</w:t>
      </w:r>
    </w:p>
    <w:p w14:paraId="018E1921" w14:textId="4366B345" w:rsidR="00210958" w:rsidRPr="00F41C27" w:rsidRDefault="00210958" w:rsidP="00F22C13">
      <w:pPr>
        <w:jc w:val="both"/>
        <w:rPr>
          <w:rFonts w:asciiTheme="minorHAnsi" w:hAnsiTheme="minorHAnsi" w:cstheme="minorHAnsi"/>
          <w:sz w:val="32"/>
          <w:szCs w:val="32"/>
        </w:rPr>
      </w:pPr>
    </w:p>
    <w:p w14:paraId="55F84551" w14:textId="1578FE4F" w:rsidR="00210958" w:rsidRPr="00F41C27" w:rsidRDefault="00210958" w:rsidP="00F22C13">
      <w:pPr>
        <w:jc w:val="both"/>
        <w:rPr>
          <w:rFonts w:asciiTheme="minorHAnsi" w:hAnsiTheme="minorHAnsi" w:cstheme="minorHAnsi"/>
          <w:sz w:val="32"/>
          <w:szCs w:val="32"/>
        </w:rPr>
      </w:pPr>
      <w:r w:rsidRPr="00F41C27">
        <w:rPr>
          <w:rFonts w:asciiTheme="minorHAnsi" w:hAnsiTheme="minorHAnsi" w:cstheme="minorHAnsi"/>
          <w:sz w:val="32"/>
          <w:szCs w:val="32"/>
        </w:rPr>
        <w:t>When is a Construction Management Plan required?</w:t>
      </w:r>
    </w:p>
    <w:p w14:paraId="5DC0E920" w14:textId="4CBC54F4" w:rsidR="00210958" w:rsidRPr="00F41C27" w:rsidRDefault="00210958" w:rsidP="00F22C13">
      <w:pPr>
        <w:jc w:val="both"/>
        <w:rPr>
          <w:rFonts w:asciiTheme="minorHAnsi" w:hAnsiTheme="minorHAnsi" w:cstheme="minorHAnsi"/>
          <w:sz w:val="32"/>
          <w:szCs w:val="32"/>
        </w:rPr>
      </w:pPr>
    </w:p>
    <w:p w14:paraId="4F10BFE3" w14:textId="6F0814B5" w:rsidR="00210958" w:rsidRPr="00F41C27" w:rsidRDefault="00210958" w:rsidP="00F22C13">
      <w:pPr>
        <w:jc w:val="both"/>
        <w:rPr>
          <w:rFonts w:asciiTheme="minorHAnsi" w:hAnsiTheme="minorHAnsi" w:cstheme="minorHAnsi"/>
          <w:sz w:val="24"/>
          <w:szCs w:val="24"/>
        </w:rPr>
      </w:pPr>
      <w:r w:rsidRPr="00F41C27">
        <w:rPr>
          <w:rFonts w:asciiTheme="minorHAnsi" w:hAnsiTheme="minorHAnsi" w:cstheme="minorHAnsi"/>
          <w:sz w:val="24"/>
          <w:szCs w:val="24"/>
        </w:rPr>
        <w:t xml:space="preserve">The City of Nedlands requires careful management of construction involving construction, building work, </w:t>
      </w:r>
      <w:proofErr w:type="gramStart"/>
      <w:r w:rsidRPr="00F41C27">
        <w:rPr>
          <w:rFonts w:asciiTheme="minorHAnsi" w:hAnsiTheme="minorHAnsi" w:cstheme="minorHAnsi"/>
          <w:sz w:val="24"/>
          <w:szCs w:val="24"/>
        </w:rPr>
        <w:t>demolition</w:t>
      </w:r>
      <w:proofErr w:type="gramEnd"/>
      <w:r w:rsidRPr="00F41C27">
        <w:rPr>
          <w:rFonts w:asciiTheme="minorHAnsi" w:hAnsiTheme="minorHAnsi" w:cstheme="minorHAnsi"/>
          <w:sz w:val="24"/>
          <w:szCs w:val="24"/>
        </w:rPr>
        <w:t xml:space="preserve"> and excavation. To achieve this, the </w:t>
      </w:r>
      <w:r w:rsidR="00001210" w:rsidRPr="00F41C27">
        <w:rPr>
          <w:rFonts w:asciiTheme="minorHAnsi" w:hAnsiTheme="minorHAnsi" w:cstheme="minorHAnsi"/>
          <w:sz w:val="24"/>
          <w:szCs w:val="24"/>
        </w:rPr>
        <w:t>City</w:t>
      </w:r>
      <w:r w:rsidRPr="00F41C27">
        <w:rPr>
          <w:rFonts w:asciiTheme="minorHAnsi" w:hAnsiTheme="minorHAnsi" w:cstheme="minorHAnsi"/>
          <w:sz w:val="24"/>
          <w:szCs w:val="24"/>
        </w:rPr>
        <w:t xml:space="preserve"> will require builders and developers of specified large developments to prepare a CMP that </w:t>
      </w:r>
      <w:proofErr w:type="gramStart"/>
      <w:r w:rsidRPr="00F41C27">
        <w:rPr>
          <w:rFonts w:asciiTheme="minorHAnsi" w:hAnsiTheme="minorHAnsi" w:cstheme="minorHAnsi"/>
          <w:sz w:val="24"/>
          <w:szCs w:val="24"/>
        </w:rPr>
        <w:t>takes into account</w:t>
      </w:r>
      <w:proofErr w:type="gramEnd"/>
      <w:r w:rsidRPr="00F41C27">
        <w:rPr>
          <w:rFonts w:asciiTheme="minorHAnsi" w:hAnsiTheme="minorHAnsi" w:cstheme="minorHAnsi"/>
          <w:sz w:val="24"/>
          <w:szCs w:val="24"/>
        </w:rPr>
        <w:t xml:space="preserve"> all relevant aspects of building work, demolition or excavation for all major commercial, industrial, large residential development projects and any other developments which the </w:t>
      </w:r>
      <w:r w:rsidR="00147324" w:rsidRPr="00F41C27">
        <w:rPr>
          <w:rFonts w:asciiTheme="minorHAnsi" w:hAnsiTheme="minorHAnsi" w:cstheme="minorHAnsi"/>
          <w:sz w:val="24"/>
          <w:szCs w:val="24"/>
        </w:rPr>
        <w:t>City</w:t>
      </w:r>
      <w:r w:rsidRPr="00F41C27">
        <w:rPr>
          <w:rFonts w:asciiTheme="minorHAnsi" w:hAnsiTheme="minorHAnsi" w:cstheme="minorHAnsi"/>
          <w:sz w:val="24"/>
          <w:szCs w:val="24"/>
        </w:rPr>
        <w:t xml:space="preserve"> considers appropriate. </w:t>
      </w:r>
    </w:p>
    <w:p w14:paraId="6319750C" w14:textId="77777777" w:rsidR="00210958" w:rsidRPr="00F41C27" w:rsidRDefault="00210958" w:rsidP="00F22C13">
      <w:pPr>
        <w:jc w:val="both"/>
        <w:rPr>
          <w:rFonts w:asciiTheme="minorHAnsi" w:hAnsiTheme="minorHAnsi" w:cstheme="minorHAnsi"/>
          <w:sz w:val="24"/>
          <w:szCs w:val="24"/>
        </w:rPr>
      </w:pPr>
    </w:p>
    <w:p w14:paraId="058791BE" w14:textId="798CECC0" w:rsidR="00210958" w:rsidRPr="00F41C27" w:rsidRDefault="00210958" w:rsidP="00F22C13">
      <w:pPr>
        <w:jc w:val="both"/>
        <w:rPr>
          <w:rFonts w:asciiTheme="minorHAnsi" w:hAnsiTheme="minorHAnsi" w:cstheme="minorHAnsi"/>
          <w:sz w:val="24"/>
          <w:szCs w:val="24"/>
        </w:rPr>
      </w:pPr>
      <w:r w:rsidRPr="00F41C27">
        <w:rPr>
          <w:rFonts w:asciiTheme="minorHAnsi" w:hAnsiTheme="minorHAnsi" w:cstheme="minorHAnsi"/>
          <w:sz w:val="24"/>
          <w:szCs w:val="24"/>
        </w:rPr>
        <w:t xml:space="preserve">The requirement for a CMP will be specifically stated in the planning approval for a site, or otherwise required by the </w:t>
      </w:r>
      <w:r w:rsidR="00DD500B" w:rsidRPr="00F41C27">
        <w:rPr>
          <w:rFonts w:asciiTheme="minorHAnsi" w:hAnsiTheme="minorHAnsi" w:cstheme="minorHAnsi"/>
          <w:sz w:val="24"/>
          <w:szCs w:val="24"/>
        </w:rPr>
        <w:t>City</w:t>
      </w:r>
      <w:r w:rsidRPr="00F41C27">
        <w:rPr>
          <w:rFonts w:asciiTheme="minorHAnsi" w:hAnsiTheme="minorHAnsi" w:cstheme="minorHAnsi"/>
          <w:sz w:val="24"/>
          <w:szCs w:val="24"/>
        </w:rPr>
        <w:t xml:space="preserve">, depending upon the presence </w:t>
      </w:r>
      <w:r w:rsidR="003F4443" w:rsidRPr="00F41C27">
        <w:rPr>
          <w:rFonts w:asciiTheme="minorHAnsi" w:hAnsiTheme="minorHAnsi" w:cstheme="minorHAnsi"/>
          <w:sz w:val="24"/>
          <w:szCs w:val="24"/>
        </w:rPr>
        <w:t>of: -</w:t>
      </w:r>
      <w:r w:rsidRPr="00F41C27">
        <w:rPr>
          <w:rFonts w:asciiTheme="minorHAnsi" w:hAnsiTheme="minorHAnsi" w:cstheme="minorHAnsi"/>
          <w:sz w:val="24"/>
          <w:szCs w:val="24"/>
        </w:rPr>
        <w:t xml:space="preserve"> </w:t>
      </w:r>
    </w:p>
    <w:p w14:paraId="5C5A0B71" w14:textId="77777777" w:rsidR="00210958" w:rsidRPr="00F41C27" w:rsidRDefault="00210958" w:rsidP="00F22C13">
      <w:pPr>
        <w:jc w:val="both"/>
        <w:rPr>
          <w:rFonts w:asciiTheme="minorHAnsi" w:hAnsiTheme="minorHAnsi" w:cstheme="minorHAnsi"/>
          <w:sz w:val="24"/>
          <w:szCs w:val="24"/>
        </w:rPr>
      </w:pPr>
    </w:p>
    <w:p w14:paraId="05C99DE3" w14:textId="377DC1D8" w:rsidR="00210958" w:rsidRPr="00F41C27" w:rsidRDefault="003F4443" w:rsidP="00210958">
      <w:pPr>
        <w:pStyle w:val="ListParagraph"/>
        <w:numPr>
          <w:ilvl w:val="0"/>
          <w:numId w:val="16"/>
        </w:numPr>
        <w:rPr>
          <w:rFonts w:asciiTheme="minorHAnsi" w:hAnsiTheme="minorHAnsi" w:cstheme="minorHAnsi"/>
          <w:b w:val="0"/>
          <w:bCs w:val="0"/>
          <w:highlight w:val="lightGray"/>
        </w:rPr>
      </w:pPr>
      <w:r w:rsidRPr="00F41C27">
        <w:rPr>
          <w:rFonts w:asciiTheme="minorHAnsi" w:hAnsiTheme="minorHAnsi" w:cstheme="minorHAnsi"/>
          <w:b w:val="0"/>
          <w:bCs w:val="0"/>
          <w:highlight w:val="lightGray"/>
        </w:rPr>
        <w:t>Demolition.</w:t>
      </w:r>
      <w:r w:rsidR="00210958" w:rsidRPr="00F41C27">
        <w:rPr>
          <w:rFonts w:asciiTheme="minorHAnsi" w:hAnsiTheme="minorHAnsi" w:cstheme="minorHAnsi"/>
          <w:b w:val="0"/>
          <w:bCs w:val="0"/>
          <w:highlight w:val="lightGray"/>
        </w:rPr>
        <w:t xml:space="preserve"> </w:t>
      </w:r>
    </w:p>
    <w:p w14:paraId="61381276" w14:textId="66EBA081" w:rsidR="00210958" w:rsidRPr="00F41C27" w:rsidRDefault="00210958" w:rsidP="00210958">
      <w:pPr>
        <w:pStyle w:val="ListParagraph"/>
        <w:numPr>
          <w:ilvl w:val="0"/>
          <w:numId w:val="16"/>
        </w:numPr>
        <w:rPr>
          <w:rFonts w:asciiTheme="minorHAnsi" w:hAnsiTheme="minorHAnsi" w:cstheme="minorHAnsi"/>
          <w:b w:val="0"/>
          <w:bCs w:val="0"/>
          <w:highlight w:val="lightGray"/>
        </w:rPr>
      </w:pPr>
      <w:r w:rsidRPr="00F41C27">
        <w:rPr>
          <w:rFonts w:asciiTheme="minorHAnsi" w:hAnsiTheme="minorHAnsi" w:cstheme="minorHAnsi"/>
          <w:b w:val="0"/>
          <w:bCs w:val="0"/>
          <w:highlight w:val="lightGray"/>
        </w:rPr>
        <w:t>New Build</w:t>
      </w:r>
    </w:p>
    <w:p w14:paraId="7879555E" w14:textId="26137526" w:rsidR="00210958" w:rsidRPr="00F41C27" w:rsidRDefault="00210958" w:rsidP="00210958">
      <w:pPr>
        <w:pStyle w:val="ListParagraph"/>
        <w:numPr>
          <w:ilvl w:val="0"/>
          <w:numId w:val="16"/>
        </w:numPr>
        <w:rPr>
          <w:rFonts w:asciiTheme="minorHAnsi" w:hAnsiTheme="minorHAnsi" w:cstheme="minorHAnsi"/>
          <w:b w:val="0"/>
          <w:bCs w:val="0"/>
          <w:highlight w:val="lightGray"/>
        </w:rPr>
      </w:pPr>
      <w:r w:rsidRPr="00F41C27">
        <w:rPr>
          <w:rFonts w:asciiTheme="minorHAnsi" w:hAnsiTheme="minorHAnsi" w:cstheme="minorHAnsi"/>
          <w:b w:val="0"/>
          <w:bCs w:val="0"/>
          <w:highlight w:val="lightGray"/>
        </w:rPr>
        <w:t>Basement excavations</w:t>
      </w:r>
    </w:p>
    <w:p w14:paraId="7221085E" w14:textId="1729BF3B" w:rsidR="00210958" w:rsidRPr="00F41C27" w:rsidRDefault="00210958" w:rsidP="00210958">
      <w:pPr>
        <w:pStyle w:val="ListParagraph"/>
        <w:numPr>
          <w:ilvl w:val="0"/>
          <w:numId w:val="16"/>
        </w:numPr>
        <w:rPr>
          <w:rFonts w:asciiTheme="minorHAnsi" w:hAnsiTheme="minorHAnsi" w:cstheme="minorHAnsi"/>
          <w:b w:val="0"/>
          <w:bCs w:val="0"/>
          <w:highlight w:val="lightGray"/>
        </w:rPr>
      </w:pPr>
      <w:r w:rsidRPr="00F41C27">
        <w:rPr>
          <w:rFonts w:asciiTheme="minorHAnsi" w:hAnsiTheme="minorHAnsi" w:cstheme="minorHAnsi"/>
          <w:b w:val="0"/>
          <w:bCs w:val="0"/>
          <w:highlight w:val="lightGray"/>
        </w:rPr>
        <w:t xml:space="preserve">External works with a value greater than $1 </w:t>
      </w:r>
      <w:r w:rsidR="003F4443" w:rsidRPr="00F41C27">
        <w:rPr>
          <w:rFonts w:asciiTheme="minorHAnsi" w:hAnsiTheme="minorHAnsi" w:cstheme="minorHAnsi"/>
          <w:b w:val="0"/>
          <w:bCs w:val="0"/>
          <w:highlight w:val="lightGray"/>
        </w:rPr>
        <w:t>million.</w:t>
      </w:r>
      <w:r w:rsidRPr="00F41C27">
        <w:rPr>
          <w:rFonts w:asciiTheme="minorHAnsi" w:hAnsiTheme="minorHAnsi" w:cstheme="minorHAnsi"/>
          <w:b w:val="0"/>
          <w:bCs w:val="0"/>
          <w:highlight w:val="lightGray"/>
        </w:rPr>
        <w:t xml:space="preserve"> </w:t>
      </w:r>
    </w:p>
    <w:p w14:paraId="6BFEE334" w14:textId="630AF6C0" w:rsidR="00210958" w:rsidRPr="00F41C27" w:rsidRDefault="00210958" w:rsidP="00210958">
      <w:pPr>
        <w:pStyle w:val="ListParagraph"/>
        <w:numPr>
          <w:ilvl w:val="0"/>
          <w:numId w:val="16"/>
        </w:numPr>
        <w:rPr>
          <w:rFonts w:asciiTheme="minorHAnsi" w:hAnsiTheme="minorHAnsi" w:cstheme="minorHAnsi"/>
          <w:b w:val="0"/>
          <w:bCs w:val="0"/>
          <w:highlight w:val="lightGray"/>
        </w:rPr>
      </w:pPr>
      <w:r w:rsidRPr="00F41C27">
        <w:rPr>
          <w:rFonts w:asciiTheme="minorHAnsi" w:hAnsiTheme="minorHAnsi" w:cstheme="minorHAnsi"/>
          <w:b w:val="0"/>
          <w:bCs w:val="0"/>
          <w:highlight w:val="lightGray"/>
        </w:rPr>
        <w:t xml:space="preserve">Multi – level  </w:t>
      </w:r>
    </w:p>
    <w:p w14:paraId="587B1DE3" w14:textId="3799F374" w:rsidR="00210958" w:rsidRPr="00F41C27" w:rsidRDefault="00210958" w:rsidP="00210958">
      <w:pPr>
        <w:pStyle w:val="ListParagraph"/>
        <w:numPr>
          <w:ilvl w:val="0"/>
          <w:numId w:val="16"/>
        </w:numPr>
        <w:rPr>
          <w:rFonts w:asciiTheme="minorHAnsi" w:hAnsiTheme="minorHAnsi" w:cstheme="minorHAnsi"/>
          <w:b w:val="0"/>
          <w:bCs w:val="0"/>
          <w:highlight w:val="lightGray"/>
        </w:rPr>
      </w:pPr>
      <w:r w:rsidRPr="00F41C27">
        <w:rPr>
          <w:rFonts w:asciiTheme="minorHAnsi" w:hAnsiTheme="minorHAnsi" w:cstheme="minorHAnsi"/>
          <w:b w:val="0"/>
          <w:bCs w:val="0"/>
          <w:highlight w:val="lightGray"/>
        </w:rPr>
        <w:t xml:space="preserve">Where there is a likelihood of damage to local government property and/or </w:t>
      </w:r>
    </w:p>
    <w:p w14:paraId="6F5F95EE" w14:textId="745EA6FD" w:rsidR="00210958" w:rsidRPr="00F41C27" w:rsidRDefault="00210958" w:rsidP="00210958">
      <w:pPr>
        <w:pStyle w:val="ListParagraph"/>
        <w:numPr>
          <w:ilvl w:val="0"/>
          <w:numId w:val="16"/>
        </w:numPr>
        <w:rPr>
          <w:rFonts w:asciiTheme="minorHAnsi" w:hAnsiTheme="minorHAnsi" w:cstheme="minorHAnsi"/>
          <w:b w:val="0"/>
          <w:bCs w:val="0"/>
          <w:highlight w:val="lightGray"/>
        </w:rPr>
      </w:pPr>
      <w:r w:rsidRPr="00F41C27">
        <w:rPr>
          <w:rFonts w:asciiTheme="minorHAnsi" w:hAnsiTheme="minorHAnsi" w:cstheme="minorHAnsi"/>
          <w:b w:val="0"/>
          <w:bCs w:val="0"/>
          <w:highlight w:val="lightGray"/>
        </w:rPr>
        <w:t>Any other case where the</w:t>
      </w:r>
      <w:r w:rsidR="00001210" w:rsidRPr="00F41C27">
        <w:rPr>
          <w:rFonts w:asciiTheme="minorHAnsi" w:hAnsiTheme="minorHAnsi" w:cstheme="minorHAnsi"/>
          <w:b w:val="0"/>
          <w:bCs w:val="0"/>
          <w:highlight w:val="lightGray"/>
        </w:rPr>
        <w:t xml:space="preserve"> City</w:t>
      </w:r>
      <w:r w:rsidRPr="00F41C27">
        <w:rPr>
          <w:rFonts w:asciiTheme="minorHAnsi" w:hAnsiTheme="minorHAnsi" w:cstheme="minorHAnsi"/>
          <w:b w:val="0"/>
          <w:bCs w:val="0"/>
          <w:highlight w:val="lightGray"/>
        </w:rPr>
        <w:t xml:space="preserve"> considers that a CMP should be provided due to the nature of the work or locality or where the amenity of the area is likely to be disrupted or adversely affected. </w:t>
      </w:r>
    </w:p>
    <w:p w14:paraId="5FAA9222" w14:textId="77777777" w:rsidR="00210958" w:rsidRPr="00F41C27" w:rsidRDefault="00210958" w:rsidP="00F22C13">
      <w:pPr>
        <w:jc w:val="both"/>
        <w:rPr>
          <w:rFonts w:asciiTheme="minorHAnsi" w:hAnsiTheme="minorHAnsi" w:cstheme="minorHAnsi"/>
          <w:sz w:val="24"/>
          <w:szCs w:val="24"/>
        </w:rPr>
      </w:pPr>
    </w:p>
    <w:p w14:paraId="2CAF5AA5" w14:textId="5E354661" w:rsidR="00210958" w:rsidRPr="00F41C27" w:rsidRDefault="00210958" w:rsidP="00F22C13">
      <w:pPr>
        <w:jc w:val="both"/>
        <w:rPr>
          <w:rFonts w:asciiTheme="minorHAnsi" w:hAnsiTheme="minorHAnsi" w:cstheme="minorHAnsi"/>
          <w:sz w:val="24"/>
          <w:szCs w:val="24"/>
        </w:rPr>
      </w:pPr>
    </w:p>
    <w:p w14:paraId="3CD9DA4B" w14:textId="0C984E09" w:rsidR="00210958" w:rsidRPr="00F41C27" w:rsidRDefault="00210958" w:rsidP="00F22C13">
      <w:pPr>
        <w:jc w:val="both"/>
        <w:rPr>
          <w:rFonts w:asciiTheme="minorHAnsi" w:hAnsiTheme="minorHAnsi" w:cstheme="minorHAnsi"/>
          <w:sz w:val="24"/>
          <w:szCs w:val="24"/>
        </w:rPr>
      </w:pPr>
    </w:p>
    <w:p w14:paraId="49F65A21" w14:textId="0AEC79EF" w:rsidR="00210958" w:rsidRPr="00F41C27" w:rsidRDefault="00210958" w:rsidP="00F22C13">
      <w:pPr>
        <w:jc w:val="both"/>
        <w:rPr>
          <w:rFonts w:asciiTheme="minorHAnsi" w:hAnsiTheme="minorHAnsi" w:cstheme="minorHAnsi"/>
          <w:sz w:val="24"/>
          <w:szCs w:val="24"/>
        </w:rPr>
      </w:pPr>
    </w:p>
    <w:p w14:paraId="2D0E866A" w14:textId="21475A04" w:rsidR="00210958" w:rsidRPr="00F41C27" w:rsidRDefault="00210958" w:rsidP="00F22C13">
      <w:pPr>
        <w:jc w:val="both"/>
        <w:rPr>
          <w:rFonts w:asciiTheme="minorHAnsi" w:hAnsiTheme="minorHAnsi" w:cstheme="minorHAnsi"/>
          <w:sz w:val="24"/>
          <w:szCs w:val="24"/>
        </w:rPr>
      </w:pPr>
    </w:p>
    <w:p w14:paraId="0E3EDB8E" w14:textId="05794FCE" w:rsidR="004322A6" w:rsidRPr="00F41C27" w:rsidRDefault="00210958" w:rsidP="00F22C13">
      <w:pPr>
        <w:jc w:val="both"/>
        <w:rPr>
          <w:rFonts w:asciiTheme="minorHAnsi" w:hAnsiTheme="minorHAnsi" w:cstheme="minorHAnsi"/>
          <w:b/>
          <w:bCs/>
          <w:sz w:val="24"/>
          <w:szCs w:val="24"/>
          <w:u w:val="single"/>
        </w:rPr>
      </w:pPr>
      <w:r w:rsidRPr="00F41C27">
        <w:rPr>
          <w:rFonts w:asciiTheme="minorHAnsi" w:hAnsiTheme="minorHAnsi" w:cstheme="minorHAnsi"/>
          <w:b/>
          <w:bCs/>
          <w:sz w:val="24"/>
          <w:szCs w:val="24"/>
          <w:u w:val="single"/>
        </w:rPr>
        <w:t>The CMP, as approved by the</w:t>
      </w:r>
      <w:r w:rsidR="00DD500B" w:rsidRPr="00F41C27">
        <w:rPr>
          <w:rFonts w:asciiTheme="minorHAnsi" w:hAnsiTheme="minorHAnsi" w:cstheme="minorHAnsi"/>
          <w:b/>
          <w:bCs/>
          <w:sz w:val="24"/>
          <w:szCs w:val="24"/>
          <w:u w:val="single"/>
        </w:rPr>
        <w:t xml:space="preserve"> City</w:t>
      </w:r>
      <w:r w:rsidR="00E95A7C" w:rsidRPr="00F41C27">
        <w:rPr>
          <w:rFonts w:asciiTheme="minorHAnsi" w:hAnsiTheme="minorHAnsi" w:cstheme="minorHAnsi"/>
          <w:b/>
          <w:bCs/>
          <w:sz w:val="24"/>
          <w:szCs w:val="24"/>
          <w:u w:val="single"/>
        </w:rPr>
        <w:t xml:space="preserve"> of Nedlands</w:t>
      </w:r>
      <w:r w:rsidRPr="00F41C27">
        <w:rPr>
          <w:rFonts w:asciiTheme="minorHAnsi" w:hAnsiTheme="minorHAnsi" w:cstheme="minorHAnsi"/>
          <w:b/>
          <w:bCs/>
          <w:sz w:val="24"/>
          <w:szCs w:val="24"/>
          <w:u w:val="single"/>
        </w:rPr>
        <w:t xml:space="preserve">, must be </w:t>
      </w:r>
      <w:proofErr w:type="gramStart"/>
      <w:r w:rsidRPr="00F41C27">
        <w:rPr>
          <w:rFonts w:asciiTheme="minorHAnsi" w:hAnsiTheme="minorHAnsi" w:cstheme="minorHAnsi"/>
          <w:b/>
          <w:bCs/>
          <w:sz w:val="24"/>
          <w:szCs w:val="24"/>
          <w:u w:val="single"/>
        </w:rPr>
        <w:t>complied with at all times</w:t>
      </w:r>
      <w:proofErr w:type="gramEnd"/>
      <w:r w:rsidRPr="00F41C27">
        <w:rPr>
          <w:rFonts w:asciiTheme="minorHAnsi" w:hAnsiTheme="minorHAnsi" w:cstheme="minorHAnsi"/>
          <w:b/>
          <w:bCs/>
          <w:sz w:val="24"/>
          <w:szCs w:val="24"/>
          <w:u w:val="single"/>
        </w:rPr>
        <w:t xml:space="preserve">. </w:t>
      </w:r>
    </w:p>
    <w:p w14:paraId="7FD760C8" w14:textId="77777777" w:rsidR="004322A6" w:rsidRPr="00F41C27" w:rsidRDefault="004322A6" w:rsidP="00F22C13">
      <w:pPr>
        <w:jc w:val="both"/>
        <w:rPr>
          <w:rFonts w:asciiTheme="minorHAnsi" w:hAnsiTheme="minorHAnsi" w:cstheme="minorHAnsi"/>
          <w:sz w:val="24"/>
          <w:szCs w:val="24"/>
        </w:rPr>
      </w:pPr>
    </w:p>
    <w:p w14:paraId="598944A4" w14:textId="69D2DFD6" w:rsidR="004322A6" w:rsidRPr="00F41C27" w:rsidRDefault="00210958" w:rsidP="00F22C13">
      <w:pPr>
        <w:jc w:val="both"/>
        <w:rPr>
          <w:rFonts w:asciiTheme="minorHAnsi" w:hAnsiTheme="minorHAnsi" w:cstheme="minorHAnsi"/>
          <w:sz w:val="24"/>
          <w:szCs w:val="24"/>
        </w:rPr>
      </w:pPr>
      <w:r w:rsidRPr="00F41C27">
        <w:rPr>
          <w:rFonts w:asciiTheme="minorHAnsi" w:hAnsiTheme="minorHAnsi" w:cstheme="minorHAnsi"/>
          <w:sz w:val="24"/>
          <w:szCs w:val="24"/>
        </w:rPr>
        <w:t xml:space="preserve">Should </w:t>
      </w:r>
      <w:r w:rsidR="00DD500B" w:rsidRPr="00F41C27">
        <w:rPr>
          <w:rFonts w:asciiTheme="minorHAnsi" w:hAnsiTheme="minorHAnsi" w:cstheme="minorHAnsi"/>
          <w:sz w:val="24"/>
          <w:szCs w:val="24"/>
        </w:rPr>
        <w:t>the City</w:t>
      </w:r>
      <w:r w:rsidRPr="00F41C27">
        <w:rPr>
          <w:rFonts w:asciiTheme="minorHAnsi" w:hAnsiTheme="minorHAnsi" w:cstheme="minorHAnsi"/>
          <w:sz w:val="24"/>
          <w:szCs w:val="24"/>
        </w:rPr>
        <w:t xml:space="preserve"> receive a complaint/enquiry regarding the building works, demolition or excavation, the </w:t>
      </w:r>
      <w:r w:rsidR="00001210" w:rsidRPr="00F41C27">
        <w:rPr>
          <w:rFonts w:asciiTheme="minorHAnsi" w:hAnsiTheme="minorHAnsi" w:cstheme="minorHAnsi"/>
          <w:sz w:val="24"/>
          <w:szCs w:val="24"/>
        </w:rPr>
        <w:t>City</w:t>
      </w:r>
      <w:r w:rsidRPr="00F41C27">
        <w:rPr>
          <w:rFonts w:asciiTheme="minorHAnsi" w:hAnsiTheme="minorHAnsi" w:cstheme="minorHAnsi"/>
          <w:sz w:val="24"/>
          <w:szCs w:val="24"/>
        </w:rPr>
        <w:t xml:space="preserve"> will contact the builder/developer to address the complaint and to ensure strict adherence to the CMP. </w:t>
      </w:r>
    </w:p>
    <w:p w14:paraId="667070F2" w14:textId="77777777" w:rsidR="004322A6" w:rsidRPr="00F41C27" w:rsidRDefault="004322A6" w:rsidP="00F22C13">
      <w:pPr>
        <w:jc w:val="both"/>
        <w:rPr>
          <w:rFonts w:asciiTheme="minorHAnsi" w:hAnsiTheme="minorHAnsi" w:cstheme="minorHAnsi"/>
          <w:sz w:val="24"/>
          <w:szCs w:val="24"/>
        </w:rPr>
      </w:pPr>
    </w:p>
    <w:p w14:paraId="498EE0BA" w14:textId="25271828" w:rsidR="004322A6" w:rsidRPr="00F41C27" w:rsidRDefault="00210958" w:rsidP="00F22C13">
      <w:pPr>
        <w:jc w:val="both"/>
        <w:rPr>
          <w:rFonts w:asciiTheme="minorHAnsi" w:hAnsiTheme="minorHAnsi" w:cstheme="minorHAnsi"/>
          <w:sz w:val="24"/>
          <w:szCs w:val="24"/>
        </w:rPr>
      </w:pPr>
      <w:r w:rsidRPr="00F41C27">
        <w:rPr>
          <w:rFonts w:asciiTheme="minorHAnsi" w:hAnsiTheme="minorHAnsi" w:cstheme="minorHAnsi"/>
          <w:sz w:val="24"/>
          <w:szCs w:val="24"/>
        </w:rPr>
        <w:t xml:space="preserve">If the CMP is not complied with at any time during the development, </w:t>
      </w:r>
      <w:r w:rsidR="00DD500B" w:rsidRPr="00F41C27">
        <w:rPr>
          <w:rFonts w:asciiTheme="minorHAnsi" w:hAnsiTheme="minorHAnsi" w:cstheme="minorHAnsi"/>
          <w:sz w:val="24"/>
          <w:szCs w:val="24"/>
        </w:rPr>
        <w:t>the City has a</w:t>
      </w:r>
      <w:r w:rsidRPr="00F41C27">
        <w:rPr>
          <w:rFonts w:asciiTheme="minorHAnsi" w:hAnsiTheme="minorHAnsi" w:cstheme="minorHAnsi"/>
          <w:sz w:val="24"/>
          <w:szCs w:val="24"/>
        </w:rPr>
        <w:t xml:space="preserve"> range of enforcement options available, including but not limited to the </w:t>
      </w:r>
      <w:r w:rsidR="003F4443" w:rsidRPr="00F41C27">
        <w:rPr>
          <w:rFonts w:asciiTheme="minorHAnsi" w:hAnsiTheme="minorHAnsi" w:cstheme="minorHAnsi"/>
          <w:sz w:val="24"/>
          <w:szCs w:val="24"/>
        </w:rPr>
        <w:t>following: -</w:t>
      </w:r>
      <w:r w:rsidRPr="00F41C27">
        <w:rPr>
          <w:rFonts w:asciiTheme="minorHAnsi" w:hAnsiTheme="minorHAnsi" w:cstheme="minorHAnsi"/>
          <w:sz w:val="24"/>
          <w:szCs w:val="24"/>
        </w:rPr>
        <w:t xml:space="preserve"> </w:t>
      </w:r>
    </w:p>
    <w:p w14:paraId="698ADE53" w14:textId="77777777" w:rsidR="004322A6" w:rsidRPr="00F41C27" w:rsidRDefault="004322A6" w:rsidP="00F22C13">
      <w:pPr>
        <w:jc w:val="both"/>
        <w:rPr>
          <w:rFonts w:asciiTheme="minorHAnsi" w:hAnsiTheme="minorHAnsi" w:cstheme="minorHAnsi"/>
          <w:sz w:val="24"/>
          <w:szCs w:val="24"/>
        </w:rPr>
      </w:pPr>
    </w:p>
    <w:p w14:paraId="636CBCFA" w14:textId="0CFC6D26" w:rsidR="004322A6" w:rsidRPr="00F41C27" w:rsidRDefault="00210958" w:rsidP="004322A6">
      <w:pPr>
        <w:pStyle w:val="ListParagraph"/>
        <w:numPr>
          <w:ilvl w:val="0"/>
          <w:numId w:val="19"/>
        </w:numPr>
        <w:rPr>
          <w:rFonts w:asciiTheme="minorHAnsi" w:hAnsiTheme="minorHAnsi" w:cstheme="minorHAnsi"/>
          <w:b w:val="0"/>
          <w:bCs w:val="0"/>
          <w:highlight w:val="lightGray"/>
        </w:rPr>
      </w:pPr>
      <w:r w:rsidRPr="00F41C27">
        <w:rPr>
          <w:rFonts w:asciiTheme="minorHAnsi" w:hAnsiTheme="minorHAnsi" w:cstheme="minorHAnsi"/>
          <w:b w:val="0"/>
          <w:bCs w:val="0"/>
          <w:highlight w:val="lightGray"/>
        </w:rPr>
        <w:t xml:space="preserve">Issue of a Planning Infringement </w:t>
      </w:r>
      <w:r w:rsidR="003F4443" w:rsidRPr="00F41C27">
        <w:rPr>
          <w:rFonts w:asciiTheme="minorHAnsi" w:hAnsiTheme="minorHAnsi" w:cstheme="minorHAnsi"/>
          <w:b w:val="0"/>
          <w:bCs w:val="0"/>
          <w:highlight w:val="lightGray"/>
        </w:rPr>
        <w:t>Notice</w:t>
      </w:r>
    </w:p>
    <w:p w14:paraId="140D9C4E" w14:textId="11F99D06" w:rsidR="004322A6" w:rsidRPr="00F41C27" w:rsidRDefault="00210958" w:rsidP="004322A6">
      <w:pPr>
        <w:pStyle w:val="ListParagraph"/>
        <w:numPr>
          <w:ilvl w:val="0"/>
          <w:numId w:val="19"/>
        </w:numPr>
        <w:rPr>
          <w:rFonts w:asciiTheme="minorHAnsi" w:hAnsiTheme="minorHAnsi" w:cstheme="minorHAnsi"/>
          <w:b w:val="0"/>
          <w:bCs w:val="0"/>
          <w:highlight w:val="lightGray"/>
        </w:rPr>
      </w:pPr>
      <w:r w:rsidRPr="00F41C27">
        <w:rPr>
          <w:rFonts w:asciiTheme="minorHAnsi" w:hAnsiTheme="minorHAnsi" w:cstheme="minorHAnsi"/>
          <w:b w:val="0"/>
          <w:bCs w:val="0"/>
          <w:highlight w:val="lightGray"/>
        </w:rPr>
        <w:t>Issue a direction under the Planning and Development Act 2005 (WA) and/or under the Building Act 2011 (WA); and/or</w:t>
      </w:r>
    </w:p>
    <w:p w14:paraId="0F15CF7D" w14:textId="22E6A3A8" w:rsidR="004322A6" w:rsidRPr="00F41C27" w:rsidRDefault="00210958" w:rsidP="004322A6">
      <w:pPr>
        <w:pStyle w:val="ListParagraph"/>
        <w:numPr>
          <w:ilvl w:val="0"/>
          <w:numId w:val="19"/>
        </w:numPr>
        <w:rPr>
          <w:rFonts w:asciiTheme="minorHAnsi" w:hAnsiTheme="minorHAnsi" w:cstheme="minorHAnsi"/>
          <w:b w:val="0"/>
          <w:bCs w:val="0"/>
          <w:highlight w:val="lightGray"/>
        </w:rPr>
      </w:pPr>
      <w:r w:rsidRPr="00F41C27">
        <w:rPr>
          <w:rFonts w:asciiTheme="minorHAnsi" w:hAnsiTheme="minorHAnsi" w:cstheme="minorHAnsi"/>
          <w:b w:val="0"/>
          <w:bCs w:val="0"/>
          <w:highlight w:val="lightGray"/>
        </w:rPr>
        <w:t xml:space="preserve">Commence a prosecution in the Magistrates Court. </w:t>
      </w:r>
    </w:p>
    <w:p w14:paraId="012E46AB" w14:textId="77777777" w:rsidR="004322A6" w:rsidRPr="00F41C27" w:rsidRDefault="004322A6" w:rsidP="00F22C13">
      <w:pPr>
        <w:jc w:val="both"/>
        <w:rPr>
          <w:rFonts w:asciiTheme="minorHAnsi" w:hAnsiTheme="minorHAnsi" w:cstheme="minorHAnsi"/>
        </w:rPr>
      </w:pPr>
    </w:p>
    <w:p w14:paraId="7A986E6A" w14:textId="77777777" w:rsidR="004322A6" w:rsidRPr="00F41C27" w:rsidRDefault="004322A6" w:rsidP="00F22C13">
      <w:pPr>
        <w:jc w:val="both"/>
        <w:rPr>
          <w:rFonts w:asciiTheme="minorHAnsi" w:hAnsiTheme="minorHAnsi" w:cstheme="minorHAnsi"/>
        </w:rPr>
      </w:pPr>
    </w:p>
    <w:p w14:paraId="19E5DD93" w14:textId="77777777" w:rsidR="004322A6" w:rsidRPr="00F41C27" w:rsidRDefault="004322A6" w:rsidP="00F22C13">
      <w:pPr>
        <w:jc w:val="both"/>
        <w:rPr>
          <w:rFonts w:asciiTheme="minorHAnsi" w:hAnsiTheme="minorHAnsi" w:cstheme="minorHAnsi"/>
        </w:rPr>
      </w:pPr>
    </w:p>
    <w:p w14:paraId="262175BE" w14:textId="77777777" w:rsidR="004322A6" w:rsidRPr="00F41C27" w:rsidRDefault="00210958" w:rsidP="00F22C13">
      <w:pPr>
        <w:jc w:val="both"/>
        <w:rPr>
          <w:rFonts w:asciiTheme="minorHAnsi" w:hAnsiTheme="minorHAnsi" w:cstheme="minorHAnsi"/>
          <w:b/>
          <w:bCs/>
          <w:sz w:val="24"/>
          <w:szCs w:val="24"/>
          <w:u w:val="single"/>
        </w:rPr>
      </w:pPr>
      <w:r w:rsidRPr="00F41C27">
        <w:rPr>
          <w:rFonts w:asciiTheme="minorHAnsi" w:hAnsiTheme="minorHAnsi" w:cstheme="minorHAnsi"/>
          <w:b/>
          <w:bCs/>
          <w:sz w:val="24"/>
          <w:szCs w:val="24"/>
          <w:u w:val="single"/>
        </w:rPr>
        <w:t xml:space="preserve">HOW TO PREPARE A CONSTRUCTION MANAGEMENT PLAN </w:t>
      </w:r>
    </w:p>
    <w:p w14:paraId="05FD8542" w14:textId="77777777" w:rsidR="004322A6" w:rsidRPr="00F41C27" w:rsidRDefault="004322A6" w:rsidP="00F22C13">
      <w:pPr>
        <w:jc w:val="both"/>
        <w:rPr>
          <w:rFonts w:asciiTheme="minorHAnsi" w:hAnsiTheme="minorHAnsi" w:cstheme="minorHAnsi"/>
          <w:sz w:val="24"/>
          <w:szCs w:val="24"/>
        </w:rPr>
      </w:pPr>
    </w:p>
    <w:p w14:paraId="63D59188" w14:textId="77777777" w:rsidR="004322A6" w:rsidRPr="00F41C27" w:rsidRDefault="00210958" w:rsidP="00F22C13">
      <w:pPr>
        <w:jc w:val="both"/>
        <w:rPr>
          <w:rFonts w:asciiTheme="minorHAnsi" w:hAnsiTheme="minorHAnsi" w:cstheme="minorHAnsi"/>
          <w:sz w:val="24"/>
          <w:szCs w:val="24"/>
        </w:rPr>
      </w:pPr>
      <w:r w:rsidRPr="00F41C27">
        <w:rPr>
          <w:rFonts w:asciiTheme="minorHAnsi" w:hAnsiTheme="minorHAnsi" w:cstheme="minorHAnsi"/>
          <w:sz w:val="24"/>
          <w:szCs w:val="24"/>
        </w:rPr>
        <w:t>Check the planning approval to determine whether it has a condition requiring a CMP to be prepared. Make a note of whether specific requirements need to be addressed.</w:t>
      </w:r>
    </w:p>
    <w:p w14:paraId="23AC1ECB" w14:textId="77777777" w:rsidR="004322A6" w:rsidRPr="00F41C27" w:rsidRDefault="004322A6" w:rsidP="00F22C13">
      <w:pPr>
        <w:jc w:val="both"/>
        <w:rPr>
          <w:rFonts w:asciiTheme="minorHAnsi" w:hAnsiTheme="minorHAnsi" w:cstheme="minorHAnsi"/>
          <w:sz w:val="24"/>
          <w:szCs w:val="24"/>
        </w:rPr>
      </w:pPr>
    </w:p>
    <w:p w14:paraId="2CD7D2B4" w14:textId="77777777" w:rsidR="004322A6" w:rsidRPr="00F41C27" w:rsidRDefault="00210958" w:rsidP="00F22C13">
      <w:pPr>
        <w:jc w:val="both"/>
        <w:rPr>
          <w:rFonts w:asciiTheme="minorHAnsi" w:hAnsiTheme="minorHAnsi" w:cstheme="minorHAnsi"/>
          <w:sz w:val="24"/>
          <w:szCs w:val="24"/>
        </w:rPr>
      </w:pPr>
      <w:r w:rsidRPr="00F41C27">
        <w:rPr>
          <w:rFonts w:asciiTheme="minorHAnsi" w:hAnsiTheme="minorHAnsi" w:cstheme="minorHAnsi"/>
          <w:sz w:val="24"/>
          <w:szCs w:val="24"/>
        </w:rPr>
        <w:t xml:space="preserve">All CMPs are required at a minimum to address: </w:t>
      </w:r>
    </w:p>
    <w:p w14:paraId="1694A933" w14:textId="77777777" w:rsidR="004322A6" w:rsidRPr="00F41C27" w:rsidRDefault="004322A6" w:rsidP="00F22C13">
      <w:pPr>
        <w:jc w:val="both"/>
        <w:rPr>
          <w:rFonts w:asciiTheme="minorHAnsi" w:hAnsiTheme="minorHAnsi" w:cstheme="minorHAnsi"/>
          <w:sz w:val="24"/>
          <w:szCs w:val="24"/>
        </w:rPr>
      </w:pPr>
    </w:p>
    <w:p w14:paraId="0D4E6F61" w14:textId="234E2891" w:rsidR="004322A6" w:rsidRPr="00F41C27" w:rsidRDefault="00210958" w:rsidP="00EB09A0">
      <w:pPr>
        <w:pStyle w:val="ListParagraph"/>
        <w:numPr>
          <w:ilvl w:val="0"/>
          <w:numId w:val="20"/>
        </w:numPr>
        <w:rPr>
          <w:rFonts w:asciiTheme="minorHAnsi" w:hAnsiTheme="minorHAnsi" w:cstheme="minorHAnsi"/>
          <w:b w:val="0"/>
          <w:bCs w:val="0"/>
          <w:highlight w:val="lightGray"/>
        </w:rPr>
      </w:pPr>
      <w:r w:rsidRPr="00F41C27">
        <w:rPr>
          <w:rFonts w:asciiTheme="minorHAnsi" w:hAnsiTheme="minorHAnsi" w:cstheme="minorHAnsi"/>
          <w:b w:val="0"/>
          <w:bCs w:val="0"/>
          <w:highlight w:val="lightGray"/>
        </w:rPr>
        <w:t xml:space="preserve">Public Safety, Amenity, Site Plan &amp; Security </w:t>
      </w:r>
    </w:p>
    <w:p w14:paraId="28FC027C" w14:textId="48146C8A" w:rsidR="004322A6" w:rsidRPr="00F41C27" w:rsidRDefault="00210958" w:rsidP="00EB09A0">
      <w:pPr>
        <w:pStyle w:val="ListParagraph"/>
        <w:numPr>
          <w:ilvl w:val="0"/>
          <w:numId w:val="20"/>
        </w:numPr>
        <w:rPr>
          <w:rFonts w:asciiTheme="minorHAnsi" w:hAnsiTheme="minorHAnsi" w:cstheme="minorHAnsi"/>
          <w:b w:val="0"/>
          <w:bCs w:val="0"/>
          <w:highlight w:val="lightGray"/>
        </w:rPr>
      </w:pPr>
      <w:r w:rsidRPr="00F41C27">
        <w:rPr>
          <w:rFonts w:asciiTheme="minorHAnsi" w:hAnsiTheme="minorHAnsi" w:cstheme="minorHAnsi"/>
          <w:b w:val="0"/>
          <w:bCs w:val="0"/>
          <w:highlight w:val="lightGray"/>
        </w:rPr>
        <w:t xml:space="preserve">Noise, Vibration, Air &amp; Dust Management </w:t>
      </w:r>
    </w:p>
    <w:p w14:paraId="55B90701" w14:textId="1EF51C81" w:rsidR="004322A6" w:rsidRPr="00F41C27" w:rsidRDefault="00210958" w:rsidP="00EB09A0">
      <w:pPr>
        <w:pStyle w:val="ListParagraph"/>
        <w:numPr>
          <w:ilvl w:val="0"/>
          <w:numId w:val="20"/>
        </w:numPr>
        <w:rPr>
          <w:rFonts w:asciiTheme="minorHAnsi" w:hAnsiTheme="minorHAnsi" w:cstheme="minorHAnsi"/>
          <w:b w:val="0"/>
          <w:bCs w:val="0"/>
          <w:highlight w:val="lightGray"/>
        </w:rPr>
      </w:pPr>
      <w:r w:rsidRPr="00F41C27">
        <w:rPr>
          <w:rFonts w:asciiTheme="minorHAnsi" w:hAnsiTheme="minorHAnsi" w:cstheme="minorHAnsi"/>
          <w:b w:val="0"/>
          <w:bCs w:val="0"/>
          <w:highlight w:val="lightGray"/>
        </w:rPr>
        <w:t xml:space="preserve">Traffic, Access &amp;Parking Management </w:t>
      </w:r>
    </w:p>
    <w:p w14:paraId="7DDD5FF5" w14:textId="0F57DF21" w:rsidR="004322A6" w:rsidRPr="00F41C27" w:rsidRDefault="00210958" w:rsidP="00EB09A0">
      <w:pPr>
        <w:pStyle w:val="ListParagraph"/>
        <w:numPr>
          <w:ilvl w:val="0"/>
          <w:numId w:val="20"/>
        </w:numPr>
        <w:rPr>
          <w:rFonts w:asciiTheme="minorHAnsi" w:hAnsiTheme="minorHAnsi" w:cstheme="minorHAnsi"/>
          <w:b w:val="0"/>
          <w:bCs w:val="0"/>
          <w:highlight w:val="lightGray"/>
        </w:rPr>
      </w:pPr>
      <w:r w:rsidRPr="00F41C27">
        <w:rPr>
          <w:rFonts w:asciiTheme="minorHAnsi" w:hAnsiTheme="minorHAnsi" w:cstheme="minorHAnsi"/>
          <w:b w:val="0"/>
          <w:bCs w:val="0"/>
          <w:highlight w:val="lightGray"/>
        </w:rPr>
        <w:t xml:space="preserve">Waste Management &amp; Material Re-Use </w:t>
      </w:r>
    </w:p>
    <w:p w14:paraId="7E2FECCB" w14:textId="7CD383BA" w:rsidR="004322A6" w:rsidRPr="00F41C27" w:rsidRDefault="00210958" w:rsidP="00EB09A0">
      <w:pPr>
        <w:pStyle w:val="ListParagraph"/>
        <w:numPr>
          <w:ilvl w:val="0"/>
          <w:numId w:val="20"/>
        </w:numPr>
        <w:rPr>
          <w:rFonts w:asciiTheme="minorHAnsi" w:hAnsiTheme="minorHAnsi" w:cstheme="minorHAnsi"/>
          <w:b w:val="0"/>
          <w:bCs w:val="0"/>
          <w:highlight w:val="lightGray"/>
        </w:rPr>
      </w:pPr>
      <w:r w:rsidRPr="00F41C27">
        <w:rPr>
          <w:rFonts w:asciiTheme="minorHAnsi" w:hAnsiTheme="minorHAnsi" w:cstheme="minorHAnsi"/>
          <w:b w:val="0"/>
          <w:bCs w:val="0"/>
          <w:highlight w:val="lightGray"/>
        </w:rPr>
        <w:t xml:space="preserve">Earth Works &amp; Associated Matters </w:t>
      </w:r>
    </w:p>
    <w:p w14:paraId="74568B5D" w14:textId="4F164E54" w:rsidR="004322A6" w:rsidRPr="00F41C27" w:rsidRDefault="00210958" w:rsidP="00EB09A0">
      <w:pPr>
        <w:pStyle w:val="ListParagraph"/>
        <w:numPr>
          <w:ilvl w:val="0"/>
          <w:numId w:val="20"/>
        </w:numPr>
        <w:rPr>
          <w:rFonts w:asciiTheme="minorHAnsi" w:hAnsiTheme="minorHAnsi" w:cstheme="minorHAnsi"/>
          <w:b w:val="0"/>
          <w:bCs w:val="0"/>
          <w:highlight w:val="lightGray"/>
        </w:rPr>
      </w:pPr>
      <w:r w:rsidRPr="00F41C27">
        <w:rPr>
          <w:rFonts w:asciiTheme="minorHAnsi" w:hAnsiTheme="minorHAnsi" w:cstheme="minorHAnsi"/>
          <w:b w:val="0"/>
          <w:bCs w:val="0"/>
          <w:highlight w:val="lightGray"/>
        </w:rPr>
        <w:t xml:space="preserve">Storm Water &amp; Sediment Control </w:t>
      </w:r>
    </w:p>
    <w:p w14:paraId="646F5896" w14:textId="0676A567" w:rsidR="004322A6" w:rsidRPr="00F41C27" w:rsidRDefault="00210958" w:rsidP="00EB09A0">
      <w:pPr>
        <w:pStyle w:val="ListParagraph"/>
        <w:numPr>
          <w:ilvl w:val="0"/>
          <w:numId w:val="20"/>
        </w:numPr>
        <w:rPr>
          <w:rFonts w:asciiTheme="minorHAnsi" w:hAnsiTheme="minorHAnsi" w:cstheme="minorHAnsi"/>
          <w:b w:val="0"/>
          <w:bCs w:val="0"/>
          <w:highlight w:val="lightGray"/>
        </w:rPr>
      </w:pPr>
      <w:r w:rsidRPr="00F41C27">
        <w:rPr>
          <w:rFonts w:asciiTheme="minorHAnsi" w:hAnsiTheme="minorHAnsi" w:cstheme="minorHAnsi"/>
          <w:b w:val="0"/>
          <w:bCs w:val="0"/>
          <w:highlight w:val="lightGray"/>
        </w:rPr>
        <w:t xml:space="preserve">Applications for Permits &amp; Other Approvals </w:t>
      </w:r>
    </w:p>
    <w:p w14:paraId="6D0D4793" w14:textId="56795232" w:rsidR="004322A6" w:rsidRPr="00F41C27" w:rsidRDefault="00210958" w:rsidP="00EB09A0">
      <w:pPr>
        <w:pStyle w:val="ListParagraph"/>
        <w:numPr>
          <w:ilvl w:val="0"/>
          <w:numId w:val="20"/>
        </w:numPr>
        <w:rPr>
          <w:rFonts w:asciiTheme="minorHAnsi" w:hAnsiTheme="minorHAnsi" w:cstheme="minorHAnsi"/>
          <w:b w:val="0"/>
          <w:bCs w:val="0"/>
          <w:highlight w:val="lightGray"/>
        </w:rPr>
      </w:pPr>
      <w:r w:rsidRPr="00F41C27">
        <w:rPr>
          <w:rFonts w:asciiTheme="minorHAnsi" w:hAnsiTheme="minorHAnsi" w:cstheme="minorHAnsi"/>
          <w:b w:val="0"/>
          <w:bCs w:val="0"/>
          <w:highlight w:val="lightGray"/>
        </w:rPr>
        <w:t xml:space="preserve">Street tree management and protection </w:t>
      </w:r>
    </w:p>
    <w:p w14:paraId="57DC7F48" w14:textId="6E9F739E" w:rsidR="004322A6" w:rsidRPr="00F41C27" w:rsidRDefault="00210958" w:rsidP="00EB09A0">
      <w:pPr>
        <w:pStyle w:val="ListParagraph"/>
        <w:numPr>
          <w:ilvl w:val="0"/>
          <w:numId w:val="20"/>
        </w:numPr>
        <w:rPr>
          <w:rFonts w:asciiTheme="minorHAnsi" w:hAnsiTheme="minorHAnsi" w:cstheme="minorHAnsi"/>
          <w:b w:val="0"/>
          <w:bCs w:val="0"/>
          <w:highlight w:val="lightGray"/>
        </w:rPr>
      </w:pPr>
      <w:r w:rsidRPr="00F41C27">
        <w:rPr>
          <w:rFonts w:asciiTheme="minorHAnsi" w:hAnsiTheme="minorHAnsi" w:cstheme="minorHAnsi"/>
          <w:b w:val="0"/>
          <w:bCs w:val="0"/>
          <w:highlight w:val="lightGray"/>
        </w:rPr>
        <w:t xml:space="preserve">Indemnification </w:t>
      </w:r>
    </w:p>
    <w:p w14:paraId="7D7903D0" w14:textId="61C6A298" w:rsidR="004322A6" w:rsidRPr="00F41C27" w:rsidRDefault="004322A6" w:rsidP="00F22C13">
      <w:pPr>
        <w:jc w:val="both"/>
        <w:rPr>
          <w:rFonts w:asciiTheme="minorHAnsi" w:hAnsiTheme="minorHAnsi" w:cstheme="minorHAnsi"/>
          <w:sz w:val="24"/>
          <w:szCs w:val="24"/>
        </w:rPr>
      </w:pPr>
    </w:p>
    <w:p w14:paraId="1450A6CF" w14:textId="77777777" w:rsidR="003F4443" w:rsidRDefault="003F4443" w:rsidP="003F4443">
      <w:pPr>
        <w:pStyle w:val="TableParagraph"/>
        <w:tabs>
          <w:tab w:val="left" w:pos="857"/>
        </w:tabs>
        <w:spacing w:before="3" w:line="249" w:lineRule="auto"/>
        <w:ind w:right="180"/>
        <w:rPr>
          <w:b/>
          <w:bCs/>
          <w:i/>
          <w:iCs/>
          <w:sz w:val="32"/>
          <w:szCs w:val="32"/>
          <w:u w:val="single"/>
        </w:rPr>
      </w:pPr>
    </w:p>
    <w:p w14:paraId="3F78ABD7" w14:textId="6FD9708B" w:rsidR="003F4443" w:rsidRPr="000D49DF" w:rsidRDefault="0069542F" w:rsidP="003F4443">
      <w:pPr>
        <w:pStyle w:val="TableParagraph"/>
        <w:tabs>
          <w:tab w:val="left" w:pos="857"/>
        </w:tabs>
        <w:spacing w:before="3" w:line="249" w:lineRule="auto"/>
        <w:ind w:right="180"/>
        <w:rPr>
          <w:b/>
          <w:bCs/>
          <w:i/>
          <w:iCs/>
          <w:sz w:val="32"/>
          <w:szCs w:val="32"/>
          <w:u w:val="single"/>
        </w:rPr>
      </w:pPr>
      <w:r w:rsidRPr="00E95A7C">
        <w:rPr>
          <w:b/>
          <w:bCs/>
          <w:i/>
          <w:iCs/>
          <w:sz w:val="32"/>
          <w:szCs w:val="32"/>
          <w:u w:val="single"/>
        </w:rPr>
        <w:t xml:space="preserve">ITEM </w:t>
      </w:r>
      <w:r w:rsidR="005E6C58" w:rsidRPr="00E95A7C">
        <w:rPr>
          <w:b/>
          <w:bCs/>
          <w:i/>
          <w:iCs/>
          <w:sz w:val="32"/>
          <w:szCs w:val="32"/>
          <w:u w:val="single"/>
        </w:rPr>
        <w:t>1:</w:t>
      </w:r>
      <w:r w:rsidRPr="00E95A7C">
        <w:rPr>
          <w:b/>
          <w:bCs/>
          <w:i/>
          <w:iCs/>
          <w:sz w:val="32"/>
          <w:szCs w:val="32"/>
          <w:u w:val="single"/>
        </w:rPr>
        <w:t xml:space="preserve"> PUBLIC SAFETY, AMENITY &amp; SECURITY</w:t>
      </w:r>
    </w:p>
    <w:p w14:paraId="1365209D" w14:textId="77777777" w:rsidR="003F4443" w:rsidRDefault="003F4443" w:rsidP="003F4443">
      <w:pPr>
        <w:pStyle w:val="TableParagraph"/>
        <w:tabs>
          <w:tab w:val="left" w:pos="857"/>
        </w:tabs>
        <w:spacing w:before="3" w:line="249" w:lineRule="auto"/>
        <w:ind w:right="180"/>
        <w:rPr>
          <w:sz w:val="32"/>
          <w:szCs w:val="32"/>
        </w:rPr>
      </w:pPr>
    </w:p>
    <w:p w14:paraId="29A0E1C8" w14:textId="77777777" w:rsidR="003F4443" w:rsidRPr="00F41C27" w:rsidRDefault="003F4443" w:rsidP="003F4443">
      <w:pPr>
        <w:pStyle w:val="TableParagraph"/>
        <w:ind w:left="72"/>
        <w:rPr>
          <w:rFonts w:asciiTheme="minorHAnsi" w:hAnsiTheme="minorHAnsi" w:cstheme="minorHAnsi"/>
          <w:b/>
          <w:sz w:val="24"/>
          <w:szCs w:val="24"/>
        </w:rPr>
      </w:pPr>
      <w:r w:rsidRPr="00F41C27">
        <w:rPr>
          <w:rFonts w:asciiTheme="minorHAnsi" w:hAnsiTheme="minorHAnsi" w:cstheme="minorHAnsi"/>
          <w:b/>
          <w:sz w:val="24"/>
          <w:szCs w:val="24"/>
          <w:u w:val="thick"/>
        </w:rPr>
        <w:t>Contact Details of Essential Site Personnel</w:t>
      </w:r>
    </w:p>
    <w:p w14:paraId="1C0278B8" w14:textId="77777777" w:rsidR="003F4443" w:rsidRPr="00F41C27" w:rsidRDefault="003F4443" w:rsidP="003F4443">
      <w:pPr>
        <w:pStyle w:val="TableParagraph"/>
        <w:rPr>
          <w:rFonts w:asciiTheme="minorHAnsi" w:hAnsiTheme="minorHAnsi" w:cstheme="minorHAnsi"/>
          <w:sz w:val="24"/>
          <w:szCs w:val="24"/>
        </w:rPr>
      </w:pPr>
    </w:p>
    <w:p w14:paraId="25DDF420" w14:textId="5E0A86DB" w:rsidR="003F4443" w:rsidRPr="00F41C27" w:rsidRDefault="003F4443" w:rsidP="003F4443">
      <w:pPr>
        <w:pStyle w:val="TableParagraph"/>
        <w:spacing w:before="204"/>
        <w:ind w:left="72" w:right="37"/>
        <w:jc w:val="both"/>
        <w:rPr>
          <w:rFonts w:asciiTheme="minorHAnsi" w:hAnsiTheme="minorHAnsi" w:cstheme="minorHAnsi"/>
          <w:sz w:val="24"/>
          <w:szCs w:val="24"/>
        </w:rPr>
      </w:pPr>
      <w:r w:rsidRPr="00F41C27">
        <w:rPr>
          <w:rFonts w:asciiTheme="minorHAnsi" w:hAnsiTheme="minorHAnsi" w:cstheme="minorHAnsi"/>
          <w:sz w:val="24"/>
          <w:szCs w:val="24"/>
        </w:rPr>
        <w:t xml:space="preserve">To enable noise, and nuisance complaints to be managed onsite in the first instance, signage specifying any security measures and key contact details of essential site </w:t>
      </w:r>
      <w:r w:rsidR="00147324" w:rsidRPr="00F41C27">
        <w:rPr>
          <w:rFonts w:asciiTheme="minorHAnsi" w:hAnsiTheme="minorHAnsi" w:cstheme="minorHAnsi"/>
          <w:sz w:val="24"/>
          <w:szCs w:val="24"/>
        </w:rPr>
        <w:t>personnel</w:t>
      </w:r>
      <w:r w:rsidRPr="00F41C27">
        <w:rPr>
          <w:rFonts w:asciiTheme="minorHAnsi" w:hAnsiTheme="minorHAnsi" w:cstheme="minorHAnsi"/>
          <w:sz w:val="24"/>
          <w:szCs w:val="24"/>
        </w:rPr>
        <w:t xml:space="preserve"> must be erected on the perimeter of the building site (</w:t>
      </w:r>
      <w:proofErr w:type="gramStart"/>
      <w:r w:rsidRPr="00F41C27">
        <w:rPr>
          <w:rFonts w:asciiTheme="minorHAnsi" w:hAnsiTheme="minorHAnsi" w:cstheme="minorHAnsi"/>
          <w:sz w:val="24"/>
          <w:szCs w:val="24"/>
        </w:rPr>
        <w:t>i.e.</w:t>
      </w:r>
      <w:proofErr w:type="gramEnd"/>
      <w:r w:rsidRPr="00F41C27">
        <w:rPr>
          <w:rFonts w:asciiTheme="minorHAnsi" w:hAnsiTheme="minorHAnsi" w:cstheme="minorHAnsi"/>
          <w:sz w:val="24"/>
          <w:szCs w:val="24"/>
        </w:rPr>
        <w:t xml:space="preserve"> attached to the building, fence or hoarding).</w:t>
      </w:r>
    </w:p>
    <w:p w14:paraId="31630371" w14:textId="591AFAA5" w:rsidR="003F4443" w:rsidRPr="00F41C27" w:rsidRDefault="003F4443" w:rsidP="003F4443">
      <w:pPr>
        <w:pStyle w:val="TableParagraph"/>
        <w:ind w:left="72" w:right="36"/>
        <w:jc w:val="both"/>
        <w:rPr>
          <w:rFonts w:asciiTheme="minorHAnsi" w:hAnsiTheme="minorHAnsi" w:cstheme="minorHAnsi"/>
          <w:sz w:val="24"/>
          <w:szCs w:val="24"/>
        </w:rPr>
      </w:pPr>
      <w:r w:rsidRPr="00F41C27">
        <w:rPr>
          <w:rFonts w:asciiTheme="minorHAnsi" w:hAnsiTheme="minorHAnsi" w:cstheme="minorHAnsi"/>
          <w:sz w:val="24"/>
          <w:szCs w:val="24"/>
        </w:rPr>
        <w:t xml:space="preserve">A </w:t>
      </w:r>
      <w:r w:rsidR="00147324" w:rsidRPr="00F41C27">
        <w:rPr>
          <w:rFonts w:asciiTheme="minorHAnsi" w:hAnsiTheme="minorHAnsi" w:cstheme="minorHAnsi"/>
          <w:sz w:val="24"/>
          <w:szCs w:val="24"/>
        </w:rPr>
        <w:t>24-hour</w:t>
      </w:r>
      <w:r w:rsidRPr="00F41C27">
        <w:rPr>
          <w:rFonts w:asciiTheme="minorHAnsi" w:hAnsiTheme="minorHAnsi" w:cstheme="minorHAnsi"/>
          <w:sz w:val="24"/>
          <w:szCs w:val="24"/>
        </w:rPr>
        <w:t xml:space="preserve"> contact name and phone number must be provided. The signage should indicate </w:t>
      </w:r>
      <w:r w:rsidRPr="00F41C27">
        <w:rPr>
          <w:rFonts w:asciiTheme="minorHAnsi" w:hAnsiTheme="minorHAnsi" w:cstheme="minorHAnsi"/>
          <w:i/>
          <w:iCs/>
          <w:sz w:val="24"/>
          <w:szCs w:val="24"/>
        </w:rPr>
        <w:lastRenderedPageBreak/>
        <w:t xml:space="preserve">“Construction work times for this site are 7.00am - 7.00pm Monday to Saturday only". Should problems in relation to building noise occur outside the above permitted hours, or for any other enquiry, complaint or emergency relating to this site at </w:t>
      </w:r>
      <w:proofErr w:type="spellStart"/>
      <w:r w:rsidRPr="00F41C27">
        <w:rPr>
          <w:rFonts w:asciiTheme="minorHAnsi" w:hAnsiTheme="minorHAnsi" w:cstheme="minorHAnsi"/>
          <w:i/>
          <w:iCs/>
          <w:sz w:val="24"/>
          <w:szCs w:val="24"/>
        </w:rPr>
        <w:t>anytime</w:t>
      </w:r>
      <w:proofErr w:type="spellEnd"/>
      <w:r w:rsidRPr="00F41C27">
        <w:rPr>
          <w:rFonts w:asciiTheme="minorHAnsi" w:hAnsiTheme="minorHAnsi" w:cstheme="minorHAnsi"/>
          <w:i/>
          <w:iCs/>
          <w:sz w:val="24"/>
          <w:szCs w:val="24"/>
        </w:rPr>
        <w:t xml:space="preserve"> please contact…”</w:t>
      </w:r>
    </w:p>
    <w:p w14:paraId="3E87CE35" w14:textId="77777777" w:rsidR="003F4443" w:rsidRPr="00F41C27" w:rsidRDefault="003F4443" w:rsidP="003F4443">
      <w:pPr>
        <w:pStyle w:val="TableParagraph"/>
        <w:ind w:left="72" w:right="36"/>
        <w:jc w:val="both"/>
        <w:rPr>
          <w:rFonts w:asciiTheme="minorHAnsi" w:hAnsiTheme="minorHAnsi" w:cstheme="minorHAnsi"/>
          <w:i/>
          <w:sz w:val="24"/>
          <w:szCs w:val="24"/>
        </w:rPr>
      </w:pPr>
    </w:p>
    <w:p w14:paraId="7AFE9E05" w14:textId="77777777" w:rsidR="003F4443" w:rsidRPr="00F41C27" w:rsidRDefault="003F4443" w:rsidP="003F4443">
      <w:pPr>
        <w:pStyle w:val="TableParagraph"/>
        <w:ind w:left="72" w:right="36"/>
        <w:jc w:val="both"/>
        <w:rPr>
          <w:rFonts w:asciiTheme="minorHAnsi" w:hAnsiTheme="minorHAnsi" w:cstheme="minorHAnsi"/>
          <w:iCs/>
          <w:sz w:val="24"/>
          <w:szCs w:val="24"/>
        </w:rPr>
      </w:pPr>
    </w:p>
    <w:p w14:paraId="15010CB2" w14:textId="77777777" w:rsidR="003F4443" w:rsidRPr="00F41C27" w:rsidRDefault="003F4443" w:rsidP="003F4443">
      <w:pPr>
        <w:pStyle w:val="TableParagraph"/>
        <w:tabs>
          <w:tab w:val="left" w:pos="857"/>
        </w:tabs>
        <w:spacing w:before="3" w:line="249" w:lineRule="auto"/>
        <w:ind w:right="180"/>
        <w:rPr>
          <w:rFonts w:asciiTheme="minorHAnsi" w:hAnsiTheme="minorHAnsi" w:cstheme="minorHAnsi"/>
          <w:b/>
          <w:bCs/>
          <w:sz w:val="24"/>
          <w:szCs w:val="24"/>
          <w:u w:val="single"/>
        </w:rPr>
      </w:pPr>
      <w:r w:rsidRPr="00F41C27">
        <w:rPr>
          <w:rFonts w:asciiTheme="minorHAnsi" w:hAnsiTheme="minorHAnsi" w:cstheme="minorHAnsi"/>
          <w:b/>
          <w:bCs/>
          <w:sz w:val="24"/>
          <w:szCs w:val="24"/>
          <w:u w:val="single"/>
        </w:rPr>
        <w:t>Complaints Register</w:t>
      </w:r>
    </w:p>
    <w:p w14:paraId="6450CB46" w14:textId="77777777" w:rsidR="003F4443" w:rsidRPr="00F41C27" w:rsidRDefault="003F4443" w:rsidP="003F4443">
      <w:pPr>
        <w:pStyle w:val="TableParagraph"/>
        <w:tabs>
          <w:tab w:val="left" w:pos="857"/>
        </w:tabs>
        <w:spacing w:before="3" w:line="249" w:lineRule="auto"/>
        <w:ind w:right="180"/>
        <w:rPr>
          <w:rFonts w:asciiTheme="minorHAnsi" w:hAnsiTheme="minorHAnsi" w:cstheme="minorHAnsi"/>
          <w:b/>
          <w:bCs/>
          <w:sz w:val="24"/>
          <w:szCs w:val="24"/>
          <w:u w:val="single"/>
        </w:rPr>
      </w:pPr>
    </w:p>
    <w:p w14:paraId="0A9328A1" w14:textId="77777777" w:rsidR="003F4443" w:rsidRPr="00F41C27" w:rsidRDefault="003F4443" w:rsidP="003F4443">
      <w:pPr>
        <w:pStyle w:val="TableParagraph"/>
        <w:tabs>
          <w:tab w:val="left" w:pos="857"/>
        </w:tabs>
        <w:spacing w:before="3" w:line="249" w:lineRule="auto"/>
        <w:ind w:right="180"/>
        <w:rPr>
          <w:rFonts w:asciiTheme="minorHAnsi" w:hAnsiTheme="minorHAnsi" w:cstheme="minorHAnsi"/>
          <w:sz w:val="24"/>
          <w:szCs w:val="24"/>
        </w:rPr>
      </w:pPr>
      <w:r w:rsidRPr="00F41C27">
        <w:rPr>
          <w:rFonts w:asciiTheme="minorHAnsi" w:hAnsiTheme="minorHAnsi" w:cstheme="minorHAnsi"/>
          <w:sz w:val="24"/>
          <w:szCs w:val="24"/>
        </w:rPr>
        <w:t>Complaints register recording complaints from the Public and the City. Register must describe complaint, date, contact, and action taken.</w:t>
      </w:r>
    </w:p>
    <w:p w14:paraId="4A8A670E" w14:textId="77777777" w:rsidR="003F4443" w:rsidRPr="00F41C27" w:rsidRDefault="003F4443" w:rsidP="003F4443">
      <w:pPr>
        <w:pStyle w:val="TableParagraph"/>
        <w:tabs>
          <w:tab w:val="left" w:pos="857"/>
        </w:tabs>
        <w:spacing w:before="3" w:line="249" w:lineRule="auto"/>
        <w:ind w:right="180"/>
        <w:rPr>
          <w:rFonts w:asciiTheme="minorHAnsi" w:hAnsiTheme="minorHAnsi" w:cstheme="minorHAnsi"/>
          <w:sz w:val="24"/>
          <w:szCs w:val="24"/>
        </w:rPr>
      </w:pPr>
    </w:p>
    <w:p w14:paraId="3AA05143" w14:textId="77777777" w:rsidR="003F4443" w:rsidRPr="00F41C27" w:rsidRDefault="003F4443" w:rsidP="003F4443">
      <w:pPr>
        <w:pStyle w:val="TableParagraph"/>
        <w:tabs>
          <w:tab w:val="left" w:pos="857"/>
        </w:tabs>
        <w:spacing w:before="3" w:line="249" w:lineRule="auto"/>
        <w:ind w:right="180"/>
        <w:rPr>
          <w:rFonts w:asciiTheme="minorHAnsi" w:hAnsiTheme="minorHAnsi" w:cstheme="minorHAnsi"/>
          <w:sz w:val="24"/>
          <w:szCs w:val="24"/>
        </w:rPr>
      </w:pPr>
      <w:r w:rsidRPr="00F41C27">
        <w:rPr>
          <w:rFonts w:asciiTheme="minorHAnsi" w:hAnsiTheme="minorHAnsi" w:cstheme="minorHAnsi"/>
          <w:sz w:val="24"/>
          <w:szCs w:val="24"/>
        </w:rPr>
        <w:t>The register must be accessible on request of the City of Nedlands</w:t>
      </w:r>
    </w:p>
    <w:p w14:paraId="335A54A0" w14:textId="77777777" w:rsidR="003F4443" w:rsidRPr="00F41C27" w:rsidRDefault="003F4443" w:rsidP="003F4443">
      <w:pPr>
        <w:pStyle w:val="TableParagraph"/>
        <w:tabs>
          <w:tab w:val="left" w:pos="857"/>
        </w:tabs>
        <w:spacing w:before="3" w:line="249" w:lineRule="auto"/>
        <w:ind w:right="180"/>
        <w:rPr>
          <w:rFonts w:asciiTheme="minorHAnsi" w:hAnsiTheme="minorHAnsi" w:cstheme="minorHAnsi"/>
          <w:sz w:val="24"/>
          <w:szCs w:val="24"/>
        </w:rPr>
      </w:pPr>
    </w:p>
    <w:p w14:paraId="2B6D5D6F" w14:textId="77777777" w:rsidR="003F4443" w:rsidRPr="00F41C27" w:rsidRDefault="003F4443" w:rsidP="003F4443">
      <w:pPr>
        <w:pStyle w:val="TableParagraph"/>
        <w:tabs>
          <w:tab w:val="left" w:pos="857"/>
        </w:tabs>
        <w:spacing w:before="3" w:line="249" w:lineRule="auto"/>
        <w:ind w:right="180"/>
        <w:rPr>
          <w:rFonts w:asciiTheme="minorHAnsi" w:hAnsiTheme="minorHAnsi" w:cstheme="minorHAnsi"/>
          <w:b/>
          <w:bCs/>
          <w:sz w:val="24"/>
          <w:szCs w:val="24"/>
          <w:u w:val="single"/>
        </w:rPr>
      </w:pPr>
      <w:r w:rsidRPr="00F41C27">
        <w:rPr>
          <w:rFonts w:asciiTheme="minorHAnsi" w:hAnsiTheme="minorHAnsi" w:cstheme="minorHAnsi"/>
          <w:b/>
          <w:bCs/>
          <w:sz w:val="24"/>
          <w:szCs w:val="24"/>
          <w:u w:val="single"/>
        </w:rPr>
        <w:t>Site Security</w:t>
      </w:r>
    </w:p>
    <w:p w14:paraId="1DA646F7" w14:textId="77777777" w:rsidR="003F4443" w:rsidRPr="00F41C27" w:rsidRDefault="003F4443" w:rsidP="003F4443">
      <w:pPr>
        <w:pStyle w:val="TableParagraph"/>
        <w:tabs>
          <w:tab w:val="left" w:pos="857"/>
        </w:tabs>
        <w:spacing w:before="3" w:line="249" w:lineRule="auto"/>
        <w:ind w:right="180"/>
        <w:rPr>
          <w:rFonts w:asciiTheme="minorHAnsi" w:hAnsiTheme="minorHAnsi" w:cstheme="minorHAnsi"/>
          <w:b/>
          <w:bCs/>
          <w:sz w:val="24"/>
          <w:szCs w:val="24"/>
          <w:u w:val="single"/>
        </w:rPr>
      </w:pPr>
    </w:p>
    <w:p w14:paraId="0EFD2AD4" w14:textId="77777777" w:rsidR="003F4443" w:rsidRPr="00F41C27" w:rsidRDefault="003F4443" w:rsidP="003F4443">
      <w:pPr>
        <w:pStyle w:val="TableParagraph"/>
        <w:tabs>
          <w:tab w:val="left" w:pos="857"/>
        </w:tabs>
        <w:spacing w:before="3" w:line="249" w:lineRule="auto"/>
        <w:ind w:right="180"/>
        <w:rPr>
          <w:rFonts w:asciiTheme="minorHAnsi" w:hAnsiTheme="minorHAnsi" w:cstheme="minorHAnsi"/>
          <w:sz w:val="24"/>
          <w:szCs w:val="24"/>
        </w:rPr>
      </w:pPr>
      <w:r w:rsidRPr="00F41C27">
        <w:rPr>
          <w:rFonts w:asciiTheme="minorHAnsi" w:hAnsiTheme="minorHAnsi" w:cstheme="minorHAnsi"/>
          <w:sz w:val="24"/>
          <w:szCs w:val="24"/>
        </w:rPr>
        <w:t>What security measures will be in place to prevent unauthorized access to the site</w:t>
      </w:r>
    </w:p>
    <w:p w14:paraId="2160CA3A" w14:textId="77777777" w:rsidR="003F4443" w:rsidRPr="00F41C27" w:rsidRDefault="003F4443" w:rsidP="003F4443">
      <w:pPr>
        <w:pStyle w:val="TableParagraph"/>
        <w:tabs>
          <w:tab w:val="left" w:pos="857"/>
        </w:tabs>
        <w:spacing w:before="3" w:line="249" w:lineRule="auto"/>
        <w:ind w:right="180"/>
        <w:rPr>
          <w:rFonts w:asciiTheme="minorHAnsi" w:hAnsiTheme="minorHAnsi" w:cstheme="minorHAnsi"/>
          <w:sz w:val="24"/>
          <w:szCs w:val="24"/>
        </w:rPr>
      </w:pPr>
    </w:p>
    <w:p w14:paraId="193AEA4A" w14:textId="77777777" w:rsidR="003F4443" w:rsidRPr="00F41C27" w:rsidRDefault="003F4443" w:rsidP="003F4443">
      <w:pPr>
        <w:pStyle w:val="TableParagraph"/>
        <w:tabs>
          <w:tab w:val="left" w:pos="857"/>
        </w:tabs>
        <w:spacing w:before="3" w:line="249" w:lineRule="auto"/>
        <w:ind w:right="180"/>
        <w:rPr>
          <w:rFonts w:asciiTheme="minorHAnsi" w:hAnsiTheme="minorHAnsi" w:cstheme="minorHAnsi"/>
          <w:b/>
          <w:bCs/>
          <w:sz w:val="24"/>
          <w:szCs w:val="24"/>
          <w:u w:val="single"/>
        </w:rPr>
      </w:pPr>
      <w:r w:rsidRPr="00F41C27">
        <w:rPr>
          <w:rFonts w:asciiTheme="minorHAnsi" w:hAnsiTheme="minorHAnsi" w:cstheme="minorHAnsi"/>
          <w:b/>
          <w:bCs/>
          <w:sz w:val="24"/>
          <w:szCs w:val="24"/>
          <w:u w:val="single"/>
        </w:rPr>
        <w:t>Public Safety</w:t>
      </w:r>
    </w:p>
    <w:p w14:paraId="043ADCD9" w14:textId="77777777" w:rsidR="003F4443" w:rsidRPr="00F41C27" w:rsidRDefault="003F4443" w:rsidP="003F4443">
      <w:pPr>
        <w:pStyle w:val="TableParagraph"/>
        <w:tabs>
          <w:tab w:val="left" w:pos="857"/>
        </w:tabs>
        <w:spacing w:before="3" w:line="249" w:lineRule="auto"/>
        <w:ind w:right="180"/>
        <w:rPr>
          <w:rFonts w:asciiTheme="minorHAnsi" w:hAnsiTheme="minorHAnsi" w:cstheme="minorHAnsi"/>
          <w:b/>
          <w:bCs/>
          <w:sz w:val="24"/>
          <w:szCs w:val="24"/>
          <w:u w:val="single"/>
        </w:rPr>
      </w:pPr>
    </w:p>
    <w:p w14:paraId="61371AA4" w14:textId="77777777" w:rsidR="003F4443" w:rsidRPr="00F41C27" w:rsidRDefault="003F4443" w:rsidP="003F4443">
      <w:pPr>
        <w:pStyle w:val="TableParagraph"/>
        <w:tabs>
          <w:tab w:val="left" w:pos="857"/>
        </w:tabs>
        <w:spacing w:before="3" w:line="249" w:lineRule="auto"/>
        <w:ind w:right="180"/>
        <w:rPr>
          <w:rFonts w:asciiTheme="minorHAnsi" w:hAnsiTheme="minorHAnsi" w:cstheme="minorHAnsi"/>
          <w:sz w:val="24"/>
          <w:szCs w:val="24"/>
        </w:rPr>
      </w:pPr>
      <w:r w:rsidRPr="00F41C27">
        <w:rPr>
          <w:rFonts w:asciiTheme="minorHAnsi" w:hAnsiTheme="minorHAnsi" w:cstheme="minorHAnsi"/>
          <w:sz w:val="24"/>
          <w:szCs w:val="24"/>
        </w:rPr>
        <w:t xml:space="preserve">Provide details of public safety provision, </w:t>
      </w:r>
      <w:proofErr w:type="gramStart"/>
      <w:r w:rsidRPr="00F41C27">
        <w:rPr>
          <w:rFonts w:asciiTheme="minorHAnsi" w:hAnsiTheme="minorHAnsi" w:cstheme="minorHAnsi"/>
          <w:sz w:val="24"/>
          <w:szCs w:val="24"/>
        </w:rPr>
        <w:t>hoardings</w:t>
      </w:r>
      <w:proofErr w:type="gramEnd"/>
      <w:r w:rsidRPr="00F41C27">
        <w:rPr>
          <w:rFonts w:asciiTheme="minorHAnsi" w:hAnsiTheme="minorHAnsi" w:cstheme="minorHAnsi"/>
          <w:sz w:val="24"/>
          <w:szCs w:val="24"/>
        </w:rPr>
        <w:t xml:space="preserve"> and gantries.</w:t>
      </w:r>
    </w:p>
    <w:p w14:paraId="1A05ED0F" w14:textId="77777777" w:rsidR="003F4443" w:rsidRPr="00F41C27" w:rsidRDefault="003F4443" w:rsidP="003F4443">
      <w:pPr>
        <w:pStyle w:val="TableParagraph"/>
        <w:tabs>
          <w:tab w:val="left" w:pos="857"/>
        </w:tabs>
        <w:spacing w:before="3" w:line="249" w:lineRule="auto"/>
        <w:ind w:right="180"/>
        <w:rPr>
          <w:rFonts w:asciiTheme="minorHAnsi" w:hAnsiTheme="minorHAnsi" w:cstheme="minorHAnsi"/>
          <w:sz w:val="24"/>
          <w:szCs w:val="24"/>
        </w:rPr>
      </w:pPr>
    </w:p>
    <w:p w14:paraId="70640601" w14:textId="77777777" w:rsidR="003F4443" w:rsidRPr="00F41C27" w:rsidRDefault="003F4443" w:rsidP="003F4443">
      <w:pPr>
        <w:pStyle w:val="TableParagraph"/>
        <w:tabs>
          <w:tab w:val="left" w:pos="857"/>
        </w:tabs>
        <w:spacing w:before="3" w:line="249" w:lineRule="auto"/>
        <w:ind w:right="180"/>
        <w:rPr>
          <w:rFonts w:asciiTheme="minorHAnsi" w:hAnsiTheme="minorHAnsi" w:cstheme="minorHAnsi"/>
          <w:b/>
          <w:bCs/>
          <w:sz w:val="24"/>
          <w:szCs w:val="24"/>
          <w:u w:val="single"/>
        </w:rPr>
      </w:pPr>
      <w:r w:rsidRPr="00F41C27">
        <w:rPr>
          <w:rFonts w:asciiTheme="minorHAnsi" w:hAnsiTheme="minorHAnsi" w:cstheme="minorHAnsi"/>
          <w:b/>
          <w:bCs/>
          <w:sz w:val="24"/>
          <w:szCs w:val="24"/>
          <w:u w:val="single"/>
        </w:rPr>
        <w:t>Control of Sand and Dust</w:t>
      </w:r>
    </w:p>
    <w:p w14:paraId="48473EFC" w14:textId="77777777" w:rsidR="003F4443" w:rsidRPr="00F41C27" w:rsidRDefault="003F4443" w:rsidP="003F4443">
      <w:pPr>
        <w:pStyle w:val="TableParagraph"/>
        <w:tabs>
          <w:tab w:val="left" w:pos="857"/>
        </w:tabs>
        <w:spacing w:before="3" w:line="249" w:lineRule="auto"/>
        <w:ind w:right="180"/>
        <w:rPr>
          <w:rFonts w:asciiTheme="minorHAnsi" w:hAnsiTheme="minorHAnsi" w:cstheme="minorHAnsi"/>
          <w:b/>
          <w:bCs/>
          <w:sz w:val="24"/>
          <w:szCs w:val="24"/>
          <w:u w:val="single"/>
        </w:rPr>
      </w:pPr>
    </w:p>
    <w:p w14:paraId="704835AA" w14:textId="77777777" w:rsidR="003F4443" w:rsidRPr="00F41C27" w:rsidRDefault="003F4443" w:rsidP="003F4443">
      <w:pPr>
        <w:pStyle w:val="TableParagraph"/>
        <w:tabs>
          <w:tab w:val="left" w:pos="857"/>
        </w:tabs>
        <w:spacing w:before="3" w:line="249" w:lineRule="auto"/>
        <w:ind w:right="180"/>
        <w:rPr>
          <w:rFonts w:asciiTheme="minorHAnsi" w:hAnsiTheme="minorHAnsi" w:cstheme="minorHAnsi"/>
          <w:sz w:val="24"/>
          <w:szCs w:val="24"/>
        </w:rPr>
      </w:pPr>
      <w:r w:rsidRPr="00F41C27">
        <w:rPr>
          <w:rFonts w:asciiTheme="minorHAnsi" w:hAnsiTheme="minorHAnsi" w:cstheme="minorHAnsi"/>
          <w:sz w:val="24"/>
          <w:szCs w:val="24"/>
        </w:rPr>
        <w:t>What methods are proposed to control the drift of sand and dust from the site?</w:t>
      </w:r>
    </w:p>
    <w:p w14:paraId="1D3FBF15" w14:textId="77777777" w:rsidR="003F4443" w:rsidRPr="00F41C27" w:rsidRDefault="003F4443" w:rsidP="003F4443">
      <w:pPr>
        <w:pStyle w:val="TableParagraph"/>
        <w:tabs>
          <w:tab w:val="left" w:pos="857"/>
        </w:tabs>
        <w:spacing w:before="3" w:line="249" w:lineRule="auto"/>
        <w:ind w:right="180"/>
        <w:rPr>
          <w:rFonts w:asciiTheme="minorHAnsi" w:hAnsiTheme="minorHAnsi" w:cstheme="minorHAnsi"/>
          <w:sz w:val="24"/>
          <w:szCs w:val="24"/>
        </w:rPr>
      </w:pPr>
    </w:p>
    <w:p w14:paraId="31925A14" w14:textId="77777777" w:rsidR="003F4443" w:rsidRPr="00F41C27" w:rsidRDefault="003F4443" w:rsidP="003F4443">
      <w:pPr>
        <w:pStyle w:val="TableParagraph"/>
        <w:tabs>
          <w:tab w:val="left" w:pos="857"/>
        </w:tabs>
        <w:spacing w:before="3" w:line="249" w:lineRule="auto"/>
        <w:ind w:right="180"/>
        <w:rPr>
          <w:rFonts w:asciiTheme="minorHAnsi" w:hAnsiTheme="minorHAnsi" w:cstheme="minorHAnsi"/>
          <w:b/>
          <w:bCs/>
          <w:sz w:val="24"/>
          <w:szCs w:val="24"/>
          <w:u w:val="single"/>
        </w:rPr>
      </w:pPr>
      <w:r w:rsidRPr="00F41C27">
        <w:rPr>
          <w:rFonts w:asciiTheme="minorHAnsi" w:hAnsiTheme="minorHAnsi" w:cstheme="minorHAnsi"/>
          <w:b/>
          <w:bCs/>
          <w:sz w:val="24"/>
          <w:szCs w:val="24"/>
          <w:u w:val="single"/>
        </w:rPr>
        <w:t>Noise Management</w:t>
      </w:r>
    </w:p>
    <w:p w14:paraId="569675C0" w14:textId="77777777" w:rsidR="003F4443" w:rsidRPr="00F41C27" w:rsidRDefault="003F4443" w:rsidP="003F4443">
      <w:pPr>
        <w:pStyle w:val="TableParagraph"/>
        <w:tabs>
          <w:tab w:val="left" w:pos="857"/>
        </w:tabs>
        <w:spacing w:before="3" w:line="249" w:lineRule="auto"/>
        <w:ind w:right="180"/>
        <w:rPr>
          <w:rFonts w:asciiTheme="minorHAnsi" w:hAnsiTheme="minorHAnsi" w:cstheme="minorHAnsi"/>
          <w:b/>
          <w:bCs/>
          <w:sz w:val="24"/>
          <w:szCs w:val="24"/>
          <w:u w:val="single"/>
        </w:rPr>
      </w:pPr>
    </w:p>
    <w:p w14:paraId="65302156" w14:textId="77777777" w:rsidR="003F4443" w:rsidRPr="00F41C27" w:rsidRDefault="003F4443" w:rsidP="003F4443">
      <w:pPr>
        <w:pStyle w:val="TableParagraph"/>
        <w:tabs>
          <w:tab w:val="left" w:pos="857"/>
        </w:tabs>
        <w:spacing w:before="3" w:line="249" w:lineRule="auto"/>
        <w:ind w:right="180"/>
        <w:rPr>
          <w:rFonts w:asciiTheme="minorHAnsi" w:hAnsiTheme="minorHAnsi" w:cstheme="minorHAnsi"/>
          <w:b/>
          <w:sz w:val="24"/>
          <w:szCs w:val="24"/>
        </w:rPr>
      </w:pPr>
      <w:r w:rsidRPr="00F41C27">
        <w:rPr>
          <w:rFonts w:asciiTheme="minorHAnsi" w:hAnsiTheme="minorHAnsi" w:cstheme="minorHAnsi"/>
          <w:b/>
          <w:sz w:val="24"/>
          <w:szCs w:val="24"/>
        </w:rPr>
        <w:t>All works conducted on this site will be between the hours of 7am to 7pm Monday to Saturday exclusively</w:t>
      </w:r>
    </w:p>
    <w:p w14:paraId="027BD13D" w14:textId="77777777" w:rsidR="003F4443" w:rsidRPr="00F41C27" w:rsidRDefault="003F4443" w:rsidP="003F4443">
      <w:pPr>
        <w:pStyle w:val="TableParagraph"/>
        <w:tabs>
          <w:tab w:val="left" w:pos="857"/>
        </w:tabs>
        <w:spacing w:before="3" w:line="249" w:lineRule="auto"/>
        <w:ind w:right="180"/>
        <w:rPr>
          <w:rFonts w:asciiTheme="minorHAnsi" w:hAnsiTheme="minorHAnsi" w:cstheme="minorHAnsi"/>
          <w:b/>
          <w:sz w:val="24"/>
          <w:szCs w:val="24"/>
        </w:rPr>
      </w:pPr>
    </w:p>
    <w:p w14:paraId="6316C156" w14:textId="77777777" w:rsidR="003F4443" w:rsidRPr="00F41C27" w:rsidRDefault="003F4443" w:rsidP="003F4443">
      <w:pPr>
        <w:pStyle w:val="TableParagraph"/>
        <w:tabs>
          <w:tab w:val="left" w:pos="857"/>
        </w:tabs>
        <w:spacing w:before="3" w:line="249" w:lineRule="auto"/>
        <w:ind w:right="180"/>
        <w:rPr>
          <w:rFonts w:asciiTheme="minorHAnsi" w:hAnsiTheme="minorHAnsi" w:cstheme="minorHAnsi"/>
          <w:bCs/>
          <w:sz w:val="24"/>
          <w:szCs w:val="24"/>
        </w:rPr>
      </w:pPr>
      <w:r w:rsidRPr="00F41C27">
        <w:rPr>
          <w:rFonts w:asciiTheme="minorHAnsi" w:hAnsiTheme="minorHAnsi" w:cstheme="minorHAnsi"/>
          <w:bCs/>
          <w:sz w:val="24"/>
          <w:szCs w:val="24"/>
        </w:rPr>
        <w:t>Will there be any requirements to work outside the permitted working hours?</w:t>
      </w:r>
    </w:p>
    <w:p w14:paraId="7B03F893" w14:textId="77777777" w:rsidR="003F4443" w:rsidRPr="00F41C27" w:rsidRDefault="003F4443" w:rsidP="003F4443">
      <w:pPr>
        <w:pStyle w:val="TableParagraph"/>
        <w:spacing w:before="153"/>
        <w:ind w:right="45"/>
        <w:jc w:val="both"/>
        <w:rPr>
          <w:rFonts w:asciiTheme="minorHAnsi" w:hAnsiTheme="minorHAnsi" w:cstheme="minorHAnsi"/>
          <w:sz w:val="24"/>
          <w:szCs w:val="24"/>
        </w:rPr>
      </w:pPr>
      <w:r w:rsidRPr="00F41C27">
        <w:rPr>
          <w:rFonts w:asciiTheme="minorHAnsi" w:hAnsiTheme="minorHAnsi" w:cstheme="minorHAnsi"/>
          <w:sz w:val="24"/>
          <w:szCs w:val="24"/>
        </w:rPr>
        <w:t xml:space="preserve">If yes, please submit the required </w:t>
      </w:r>
      <w:r w:rsidRPr="00F41C27">
        <w:rPr>
          <w:rFonts w:asciiTheme="minorHAnsi" w:hAnsiTheme="minorHAnsi" w:cstheme="minorHAnsi"/>
          <w:i/>
          <w:sz w:val="24"/>
          <w:szCs w:val="24"/>
        </w:rPr>
        <w:t xml:space="preserve">Application for Regulation 13 - Out of Hours Construction Work Permit. </w:t>
      </w:r>
      <w:r w:rsidRPr="00F41C27">
        <w:rPr>
          <w:rFonts w:asciiTheme="minorHAnsi" w:hAnsiTheme="minorHAnsi" w:cstheme="minorHAnsi"/>
          <w:sz w:val="24"/>
          <w:szCs w:val="24"/>
        </w:rPr>
        <w:t>This application must be submitted at least seven (7) days prior to the construction work commencing and can be obtained from the City’s website.</w:t>
      </w:r>
    </w:p>
    <w:p w14:paraId="62642BAB" w14:textId="355015F4" w:rsidR="003F4443" w:rsidRPr="00F41C27" w:rsidRDefault="003F4443" w:rsidP="003F4443">
      <w:pPr>
        <w:pStyle w:val="TableParagraph"/>
        <w:spacing w:before="153"/>
        <w:ind w:left="68" w:right="45"/>
        <w:jc w:val="both"/>
        <w:rPr>
          <w:rFonts w:asciiTheme="minorHAnsi" w:hAnsiTheme="minorHAnsi" w:cstheme="minorHAnsi"/>
          <w:b/>
          <w:bCs/>
          <w:sz w:val="24"/>
          <w:szCs w:val="24"/>
        </w:rPr>
      </w:pPr>
      <w:r w:rsidRPr="00F41C27">
        <w:rPr>
          <w:rFonts w:asciiTheme="minorHAnsi" w:hAnsiTheme="minorHAnsi" w:cstheme="minorHAnsi"/>
          <w:b/>
          <w:bCs/>
          <w:sz w:val="24"/>
          <w:szCs w:val="24"/>
        </w:rPr>
        <w:t xml:space="preserve">All staff and contractors </w:t>
      </w:r>
      <w:r w:rsidR="00270320" w:rsidRPr="00F41C27">
        <w:rPr>
          <w:rFonts w:asciiTheme="minorHAnsi" w:hAnsiTheme="minorHAnsi" w:cstheme="minorHAnsi"/>
          <w:b/>
          <w:bCs/>
          <w:sz w:val="24"/>
          <w:szCs w:val="24"/>
        </w:rPr>
        <w:t>must</w:t>
      </w:r>
      <w:r w:rsidRPr="00F41C27">
        <w:rPr>
          <w:rFonts w:asciiTheme="minorHAnsi" w:hAnsiTheme="minorHAnsi" w:cstheme="minorHAnsi"/>
          <w:b/>
          <w:bCs/>
          <w:sz w:val="24"/>
          <w:szCs w:val="24"/>
        </w:rPr>
        <w:t xml:space="preserve"> be advised </w:t>
      </w:r>
      <w:r w:rsidR="00270320" w:rsidRPr="00F41C27">
        <w:rPr>
          <w:rFonts w:asciiTheme="minorHAnsi" w:hAnsiTheme="minorHAnsi" w:cstheme="minorHAnsi"/>
          <w:b/>
          <w:bCs/>
          <w:sz w:val="24"/>
          <w:szCs w:val="24"/>
        </w:rPr>
        <w:t xml:space="preserve">by the applicant, </w:t>
      </w:r>
      <w:r w:rsidRPr="00F41C27">
        <w:rPr>
          <w:rFonts w:asciiTheme="minorHAnsi" w:hAnsiTheme="minorHAnsi" w:cstheme="minorHAnsi"/>
          <w:b/>
          <w:bCs/>
          <w:sz w:val="24"/>
          <w:szCs w:val="24"/>
        </w:rPr>
        <w:t>that construction noise MUST not commence prior to 7.00am, in accordance with the Construction Management Plan.</w:t>
      </w:r>
    </w:p>
    <w:p w14:paraId="37EC1A29" w14:textId="77777777" w:rsidR="003F4443" w:rsidRPr="00F41C27" w:rsidRDefault="003F4443" w:rsidP="003F4443">
      <w:pPr>
        <w:pStyle w:val="TableParagraph"/>
        <w:spacing w:before="153"/>
        <w:ind w:left="68" w:right="45"/>
        <w:jc w:val="both"/>
        <w:rPr>
          <w:rFonts w:asciiTheme="minorHAnsi" w:hAnsiTheme="minorHAnsi" w:cstheme="minorHAnsi"/>
          <w:b/>
          <w:bCs/>
          <w:sz w:val="24"/>
          <w:szCs w:val="24"/>
          <w:u w:val="single"/>
        </w:rPr>
      </w:pPr>
      <w:r w:rsidRPr="00F41C27">
        <w:rPr>
          <w:rFonts w:asciiTheme="minorHAnsi" w:hAnsiTheme="minorHAnsi" w:cstheme="minorHAnsi"/>
          <w:b/>
          <w:bCs/>
          <w:sz w:val="24"/>
          <w:szCs w:val="24"/>
          <w:u w:val="single"/>
        </w:rPr>
        <w:t>Duration and Scope of Works</w:t>
      </w:r>
    </w:p>
    <w:p w14:paraId="19893A69" w14:textId="77777777" w:rsidR="00AF4D3B" w:rsidRDefault="00AF4D3B" w:rsidP="003F4443">
      <w:pPr>
        <w:jc w:val="both"/>
        <w:rPr>
          <w:rFonts w:asciiTheme="minorHAnsi" w:eastAsia="Arial" w:hAnsiTheme="minorHAnsi" w:cstheme="minorHAnsi"/>
          <w:sz w:val="24"/>
          <w:szCs w:val="24"/>
          <w:lang w:bidi="en-US"/>
        </w:rPr>
      </w:pPr>
    </w:p>
    <w:p w14:paraId="1C589A4E" w14:textId="1D351C3E" w:rsidR="003F4443" w:rsidRPr="00F41C27" w:rsidRDefault="003F4443" w:rsidP="003F4443">
      <w:pPr>
        <w:jc w:val="both"/>
        <w:rPr>
          <w:rFonts w:asciiTheme="minorHAnsi" w:eastAsia="Arial" w:hAnsiTheme="minorHAnsi" w:cstheme="minorHAnsi"/>
          <w:sz w:val="24"/>
          <w:szCs w:val="24"/>
          <w:lang w:bidi="en-US"/>
        </w:rPr>
      </w:pPr>
      <w:r w:rsidRPr="00F41C27">
        <w:rPr>
          <w:rFonts w:asciiTheme="minorHAnsi" w:eastAsia="Arial" w:hAnsiTheme="minorHAnsi" w:cstheme="minorHAnsi"/>
          <w:sz w:val="24"/>
          <w:szCs w:val="24"/>
          <w:lang w:bidi="en-US"/>
        </w:rPr>
        <w:t>Provide details of duration of work and expected timeline on construction</w:t>
      </w:r>
    </w:p>
    <w:p w14:paraId="470E36F9" w14:textId="075FCED2" w:rsidR="003F4443" w:rsidRPr="00F41C27" w:rsidRDefault="003F4443" w:rsidP="003F4443">
      <w:pPr>
        <w:jc w:val="both"/>
        <w:rPr>
          <w:rFonts w:asciiTheme="minorHAnsi" w:eastAsia="Arial" w:hAnsiTheme="minorHAnsi" w:cstheme="minorHAnsi"/>
          <w:sz w:val="22"/>
          <w:szCs w:val="22"/>
          <w:lang w:bidi="en-US"/>
        </w:rPr>
      </w:pPr>
    </w:p>
    <w:p w14:paraId="018DF209" w14:textId="77777777" w:rsidR="003F4443" w:rsidRPr="003F4443" w:rsidRDefault="003F4443" w:rsidP="003F4443">
      <w:pPr>
        <w:jc w:val="both"/>
        <w:rPr>
          <w:rFonts w:ascii="Arial" w:eastAsia="Arial" w:hAnsi="Arial" w:cs="Arial"/>
          <w:sz w:val="22"/>
          <w:szCs w:val="22"/>
          <w:lang w:bidi="en-US"/>
        </w:rPr>
      </w:pPr>
    </w:p>
    <w:p w14:paraId="260ABB0F" w14:textId="7B0E7822" w:rsidR="003F4443" w:rsidRDefault="003F4443" w:rsidP="00F22C13">
      <w:pPr>
        <w:jc w:val="both"/>
        <w:rPr>
          <w:sz w:val="24"/>
          <w:szCs w:val="24"/>
        </w:rPr>
      </w:pPr>
    </w:p>
    <w:p w14:paraId="7523BBA4" w14:textId="77777777" w:rsidR="00147324" w:rsidRDefault="00147324" w:rsidP="00F22C13">
      <w:pPr>
        <w:jc w:val="both"/>
        <w:rPr>
          <w:sz w:val="24"/>
          <w:szCs w:val="24"/>
        </w:rPr>
      </w:pPr>
    </w:p>
    <w:p w14:paraId="1D09827C" w14:textId="10DF963C" w:rsidR="003F4443" w:rsidRDefault="003F4443" w:rsidP="00F22C13">
      <w:pPr>
        <w:jc w:val="both"/>
        <w:rPr>
          <w:sz w:val="24"/>
          <w:szCs w:val="24"/>
        </w:rPr>
      </w:pPr>
    </w:p>
    <w:p w14:paraId="64B8FB7A" w14:textId="7D300C76" w:rsidR="003F4443" w:rsidRDefault="003F4443" w:rsidP="003F4443">
      <w:pPr>
        <w:pStyle w:val="TableParagraph"/>
        <w:tabs>
          <w:tab w:val="left" w:pos="857"/>
        </w:tabs>
        <w:spacing w:before="3" w:line="249" w:lineRule="auto"/>
        <w:ind w:right="180"/>
        <w:rPr>
          <w:b/>
          <w:bCs/>
          <w:i/>
          <w:iCs/>
          <w:sz w:val="32"/>
          <w:szCs w:val="32"/>
          <w:u w:val="single"/>
        </w:rPr>
      </w:pPr>
      <w:r w:rsidRPr="00E95A7C">
        <w:rPr>
          <w:b/>
          <w:bCs/>
          <w:i/>
          <w:iCs/>
          <w:sz w:val="32"/>
          <w:szCs w:val="32"/>
          <w:u w:val="single"/>
        </w:rPr>
        <w:t>I</w:t>
      </w:r>
      <w:r w:rsidR="0069542F" w:rsidRPr="00E95A7C">
        <w:rPr>
          <w:b/>
          <w:bCs/>
          <w:i/>
          <w:iCs/>
          <w:sz w:val="32"/>
          <w:szCs w:val="32"/>
          <w:u w:val="single"/>
        </w:rPr>
        <w:t xml:space="preserve">TEM 2: </w:t>
      </w:r>
      <w:r w:rsidR="007B25B1" w:rsidRPr="00E95A7C">
        <w:rPr>
          <w:b/>
          <w:bCs/>
          <w:i/>
          <w:iCs/>
          <w:sz w:val="32"/>
          <w:szCs w:val="32"/>
          <w:u w:val="single"/>
        </w:rPr>
        <w:t>TRAFFIC AND ACCESS</w:t>
      </w:r>
      <w:r w:rsidRPr="00E95A7C">
        <w:rPr>
          <w:b/>
          <w:bCs/>
          <w:i/>
          <w:iCs/>
          <w:sz w:val="32"/>
          <w:szCs w:val="32"/>
          <w:u w:val="single"/>
        </w:rPr>
        <w:t>:</w:t>
      </w:r>
    </w:p>
    <w:p w14:paraId="27945BCD" w14:textId="77777777" w:rsidR="003F4443" w:rsidRDefault="003F4443" w:rsidP="003F4443">
      <w:pPr>
        <w:pStyle w:val="TableParagraph"/>
        <w:tabs>
          <w:tab w:val="left" w:pos="857"/>
        </w:tabs>
        <w:spacing w:before="3" w:line="249" w:lineRule="auto"/>
        <w:ind w:right="180"/>
        <w:rPr>
          <w:b/>
          <w:bCs/>
          <w:i/>
          <w:iCs/>
          <w:sz w:val="32"/>
          <w:szCs w:val="32"/>
          <w:u w:val="single"/>
        </w:rPr>
      </w:pPr>
    </w:p>
    <w:p w14:paraId="01929135" w14:textId="77777777" w:rsidR="003F4443" w:rsidRPr="00F41C27" w:rsidRDefault="003F4443" w:rsidP="003F4443">
      <w:pPr>
        <w:pStyle w:val="TableParagraph"/>
        <w:tabs>
          <w:tab w:val="left" w:pos="857"/>
        </w:tabs>
        <w:spacing w:before="3" w:line="249" w:lineRule="auto"/>
        <w:ind w:right="180"/>
        <w:rPr>
          <w:rFonts w:asciiTheme="minorHAnsi" w:hAnsiTheme="minorHAnsi" w:cstheme="minorHAnsi"/>
          <w:sz w:val="24"/>
          <w:szCs w:val="24"/>
        </w:rPr>
      </w:pPr>
      <w:r w:rsidRPr="00F41C27">
        <w:rPr>
          <w:rFonts w:asciiTheme="minorHAnsi" w:hAnsiTheme="minorHAnsi" w:cstheme="minorHAnsi"/>
          <w:sz w:val="24"/>
          <w:szCs w:val="24"/>
        </w:rPr>
        <w:t>The applicant AT ALL TIMES shall be responsible for the protection of the City's Infrastructure during the works.</w:t>
      </w:r>
    </w:p>
    <w:p w14:paraId="6ED94789" w14:textId="77777777" w:rsidR="003F4443" w:rsidRPr="00F41C27" w:rsidRDefault="003F4443" w:rsidP="003F4443">
      <w:pPr>
        <w:pStyle w:val="TableParagraph"/>
        <w:tabs>
          <w:tab w:val="left" w:pos="857"/>
        </w:tabs>
        <w:spacing w:before="3" w:line="249" w:lineRule="auto"/>
        <w:ind w:right="180"/>
        <w:rPr>
          <w:rFonts w:asciiTheme="minorHAnsi" w:hAnsiTheme="minorHAnsi" w:cstheme="minorHAnsi"/>
          <w:sz w:val="24"/>
          <w:szCs w:val="24"/>
        </w:rPr>
      </w:pPr>
    </w:p>
    <w:p w14:paraId="209A5632" w14:textId="77777777" w:rsidR="003F4443" w:rsidRPr="00F41C27" w:rsidRDefault="003F4443" w:rsidP="003F4443">
      <w:pPr>
        <w:pStyle w:val="TableParagraph"/>
        <w:tabs>
          <w:tab w:val="left" w:pos="857"/>
        </w:tabs>
        <w:spacing w:before="3" w:line="249" w:lineRule="auto"/>
        <w:ind w:right="180"/>
        <w:rPr>
          <w:rFonts w:asciiTheme="minorHAnsi" w:hAnsiTheme="minorHAnsi" w:cstheme="minorHAnsi"/>
          <w:sz w:val="24"/>
          <w:szCs w:val="24"/>
        </w:rPr>
      </w:pPr>
      <w:r w:rsidRPr="00F41C27">
        <w:rPr>
          <w:rFonts w:asciiTheme="minorHAnsi" w:hAnsiTheme="minorHAnsi" w:cstheme="minorHAnsi"/>
          <w:sz w:val="24"/>
          <w:szCs w:val="24"/>
        </w:rPr>
        <w:t>Note: This includes ensuring drainage gullies/ inspection chambers/ roads and footpaths remain free form any sand/debris emanating for the construction site.</w:t>
      </w:r>
    </w:p>
    <w:p w14:paraId="5BE9921B" w14:textId="77777777" w:rsidR="003F4443" w:rsidRPr="00F41C27" w:rsidRDefault="003F4443" w:rsidP="003F4443">
      <w:pPr>
        <w:pStyle w:val="TableParagraph"/>
        <w:tabs>
          <w:tab w:val="left" w:pos="857"/>
        </w:tabs>
        <w:spacing w:before="3" w:line="249" w:lineRule="auto"/>
        <w:ind w:right="180"/>
        <w:rPr>
          <w:rFonts w:asciiTheme="minorHAnsi" w:hAnsiTheme="minorHAnsi" w:cstheme="minorHAnsi"/>
          <w:sz w:val="24"/>
          <w:szCs w:val="24"/>
        </w:rPr>
      </w:pPr>
    </w:p>
    <w:p w14:paraId="2A96FCC3" w14:textId="387E161B" w:rsidR="003F4443" w:rsidRPr="00F41C27" w:rsidRDefault="003F4443" w:rsidP="003F4443">
      <w:pPr>
        <w:pStyle w:val="TableParagraph"/>
        <w:tabs>
          <w:tab w:val="left" w:pos="857"/>
        </w:tabs>
        <w:spacing w:before="3" w:line="249" w:lineRule="auto"/>
        <w:ind w:right="180"/>
        <w:rPr>
          <w:rFonts w:asciiTheme="minorHAnsi" w:hAnsiTheme="minorHAnsi" w:cstheme="minorHAnsi"/>
          <w:sz w:val="24"/>
          <w:szCs w:val="24"/>
        </w:rPr>
      </w:pPr>
      <w:r w:rsidRPr="00F41C27">
        <w:rPr>
          <w:rFonts w:asciiTheme="minorHAnsi" w:hAnsiTheme="minorHAnsi" w:cstheme="minorHAnsi"/>
          <w:sz w:val="24"/>
          <w:szCs w:val="24"/>
        </w:rPr>
        <w:t xml:space="preserve">A works bond fee shall be paid on application of the Construction </w:t>
      </w:r>
      <w:proofErr w:type="spellStart"/>
      <w:r w:rsidRPr="00F41C27">
        <w:rPr>
          <w:rFonts w:asciiTheme="minorHAnsi" w:hAnsiTheme="minorHAnsi" w:cstheme="minorHAnsi"/>
          <w:sz w:val="24"/>
          <w:szCs w:val="24"/>
        </w:rPr>
        <w:t>licence</w:t>
      </w:r>
      <w:proofErr w:type="spellEnd"/>
      <w:r w:rsidRPr="00F41C27">
        <w:rPr>
          <w:rFonts w:asciiTheme="minorHAnsi" w:hAnsiTheme="minorHAnsi" w:cstheme="minorHAnsi"/>
          <w:sz w:val="24"/>
          <w:szCs w:val="24"/>
        </w:rPr>
        <w:t>. The applicant will be responsible for all costs associated with the required maintenance of the City’s infrastructure during the works and any re-instatement of the City’s Infrastructure during, as requested, and at the conclusion of the works.</w:t>
      </w:r>
    </w:p>
    <w:p w14:paraId="7D6B8E57" w14:textId="77777777" w:rsidR="003F4443" w:rsidRPr="00F41C27" w:rsidRDefault="003F4443" w:rsidP="003F4443">
      <w:pPr>
        <w:pStyle w:val="TableParagraph"/>
        <w:rPr>
          <w:rFonts w:asciiTheme="minorHAnsi" w:hAnsiTheme="minorHAnsi" w:cstheme="minorHAnsi"/>
        </w:rPr>
      </w:pPr>
    </w:p>
    <w:p w14:paraId="2240A714" w14:textId="77777777" w:rsidR="003F4443" w:rsidRPr="00F41C27" w:rsidRDefault="003F4443" w:rsidP="003F4443">
      <w:pPr>
        <w:pStyle w:val="TableParagraph"/>
        <w:spacing w:before="1"/>
        <w:rPr>
          <w:rFonts w:asciiTheme="minorHAnsi" w:hAnsiTheme="minorHAnsi" w:cstheme="minorHAnsi"/>
        </w:rPr>
      </w:pPr>
    </w:p>
    <w:p w14:paraId="25566D54" w14:textId="77777777" w:rsidR="003F4443" w:rsidRPr="00F41C27" w:rsidRDefault="003F4443" w:rsidP="003F4443">
      <w:pPr>
        <w:pStyle w:val="TableParagraph"/>
        <w:jc w:val="both"/>
        <w:rPr>
          <w:rFonts w:asciiTheme="minorHAnsi" w:hAnsiTheme="minorHAnsi" w:cstheme="minorHAnsi"/>
          <w:b/>
          <w:bCs/>
          <w:u w:val="single"/>
        </w:rPr>
      </w:pPr>
      <w:r w:rsidRPr="00F41C27">
        <w:rPr>
          <w:rFonts w:asciiTheme="minorHAnsi" w:hAnsiTheme="minorHAnsi" w:cstheme="minorHAnsi"/>
          <w:b/>
          <w:bCs/>
          <w:u w:val="single"/>
        </w:rPr>
        <w:t>Pre-Work Inspection</w:t>
      </w:r>
    </w:p>
    <w:p w14:paraId="7FACF8CB" w14:textId="77777777" w:rsidR="003F4443" w:rsidRPr="00F41C27" w:rsidRDefault="003F4443" w:rsidP="003F4443">
      <w:pPr>
        <w:pStyle w:val="TableParagraph"/>
        <w:spacing w:before="10"/>
        <w:rPr>
          <w:rFonts w:asciiTheme="minorHAnsi" w:hAnsiTheme="minorHAnsi" w:cstheme="minorHAnsi"/>
        </w:rPr>
      </w:pPr>
    </w:p>
    <w:p w14:paraId="29D17650" w14:textId="42DB6DC8" w:rsidR="003F4443" w:rsidRPr="00F41C27" w:rsidRDefault="003F4443" w:rsidP="003F4443">
      <w:pPr>
        <w:pStyle w:val="TableParagraph"/>
        <w:tabs>
          <w:tab w:val="left" w:pos="857"/>
        </w:tabs>
        <w:spacing w:before="3" w:line="249" w:lineRule="auto"/>
        <w:ind w:right="180"/>
        <w:rPr>
          <w:rFonts w:asciiTheme="minorHAnsi" w:hAnsiTheme="minorHAnsi" w:cstheme="minorHAnsi"/>
          <w:sz w:val="24"/>
          <w:szCs w:val="24"/>
        </w:rPr>
      </w:pPr>
      <w:r w:rsidRPr="00F41C27">
        <w:rPr>
          <w:rFonts w:asciiTheme="minorHAnsi" w:hAnsiTheme="minorHAnsi" w:cstheme="minorHAnsi"/>
          <w:sz w:val="24"/>
          <w:szCs w:val="24"/>
        </w:rPr>
        <w:t>Please be advised, at the time of making the works bond payment, that a pre works inspection of the existing condition of the City's infrastructure will be conducted by the City for future reference at completion of the works.</w:t>
      </w:r>
    </w:p>
    <w:p w14:paraId="63B4AA8F" w14:textId="77777777" w:rsidR="003F4443" w:rsidRPr="00F41C27" w:rsidRDefault="003F4443" w:rsidP="003F4443">
      <w:pPr>
        <w:pStyle w:val="TableParagraph"/>
        <w:rPr>
          <w:rFonts w:asciiTheme="minorHAnsi" w:hAnsiTheme="minorHAnsi" w:cstheme="minorHAnsi"/>
        </w:rPr>
      </w:pPr>
    </w:p>
    <w:p w14:paraId="25002570" w14:textId="77777777" w:rsidR="003F4443" w:rsidRPr="00F41C27" w:rsidRDefault="003F4443" w:rsidP="003F4443">
      <w:pPr>
        <w:pStyle w:val="TableParagraph"/>
        <w:tabs>
          <w:tab w:val="left" w:pos="857"/>
        </w:tabs>
        <w:spacing w:before="3" w:line="249" w:lineRule="auto"/>
        <w:ind w:right="180"/>
        <w:rPr>
          <w:rFonts w:asciiTheme="minorHAnsi" w:hAnsiTheme="minorHAnsi" w:cstheme="minorHAnsi"/>
          <w:b/>
          <w:bCs/>
          <w:u w:val="single"/>
        </w:rPr>
      </w:pPr>
      <w:r w:rsidRPr="00F41C27">
        <w:rPr>
          <w:rFonts w:asciiTheme="minorHAnsi" w:hAnsiTheme="minorHAnsi" w:cstheme="minorHAnsi"/>
          <w:b/>
          <w:bCs/>
          <w:u w:val="single"/>
        </w:rPr>
        <w:t xml:space="preserve">Road and Footpath </w:t>
      </w:r>
    </w:p>
    <w:p w14:paraId="11A90C56" w14:textId="77777777" w:rsidR="003F4443" w:rsidRPr="00F41C27" w:rsidRDefault="003F4443" w:rsidP="003F4443">
      <w:pPr>
        <w:pStyle w:val="TableParagraph"/>
        <w:tabs>
          <w:tab w:val="left" w:pos="857"/>
        </w:tabs>
        <w:spacing w:before="3" w:line="249" w:lineRule="auto"/>
        <w:ind w:right="180"/>
        <w:rPr>
          <w:rFonts w:asciiTheme="minorHAnsi" w:hAnsiTheme="minorHAnsi" w:cstheme="minorHAnsi"/>
          <w:b/>
          <w:bCs/>
          <w:u w:val="single"/>
        </w:rPr>
      </w:pPr>
    </w:p>
    <w:p w14:paraId="1D4B0022" w14:textId="77777777" w:rsidR="003F4443" w:rsidRPr="00F41C27" w:rsidRDefault="003F4443" w:rsidP="003F4443">
      <w:pPr>
        <w:pStyle w:val="TableParagraph"/>
        <w:tabs>
          <w:tab w:val="left" w:pos="857"/>
        </w:tabs>
        <w:spacing w:before="3" w:line="249" w:lineRule="auto"/>
        <w:ind w:right="180"/>
        <w:rPr>
          <w:rFonts w:asciiTheme="minorHAnsi" w:hAnsiTheme="minorHAnsi" w:cstheme="minorHAnsi"/>
          <w:sz w:val="24"/>
          <w:szCs w:val="24"/>
        </w:rPr>
      </w:pPr>
      <w:r w:rsidRPr="00F41C27">
        <w:rPr>
          <w:rFonts w:asciiTheme="minorHAnsi" w:hAnsiTheme="minorHAnsi" w:cstheme="minorHAnsi"/>
          <w:sz w:val="24"/>
          <w:szCs w:val="24"/>
        </w:rPr>
        <w:t>Is it proposed that the thoroughfare or verge be obstructed in any manner, for any period during the works? This includes placement of cranes, concrete pumps, gantries, skips, building materials or site equipment.</w:t>
      </w:r>
    </w:p>
    <w:p w14:paraId="6150D75D" w14:textId="77777777" w:rsidR="003F4443" w:rsidRPr="00F41C27" w:rsidRDefault="003F4443" w:rsidP="003F4443">
      <w:pPr>
        <w:pStyle w:val="TableParagraph"/>
        <w:tabs>
          <w:tab w:val="left" w:pos="857"/>
        </w:tabs>
        <w:spacing w:before="3" w:line="249" w:lineRule="auto"/>
        <w:ind w:right="180"/>
        <w:rPr>
          <w:rFonts w:asciiTheme="minorHAnsi" w:hAnsiTheme="minorHAnsi" w:cstheme="minorHAnsi"/>
          <w:sz w:val="24"/>
          <w:szCs w:val="24"/>
        </w:rPr>
      </w:pPr>
    </w:p>
    <w:p w14:paraId="756301C5" w14:textId="77777777" w:rsidR="003F4443" w:rsidRPr="00F41C27" w:rsidRDefault="003F4443" w:rsidP="003F4443">
      <w:pPr>
        <w:pStyle w:val="TableParagraph"/>
        <w:tabs>
          <w:tab w:val="left" w:pos="857"/>
        </w:tabs>
        <w:spacing w:before="3" w:line="249" w:lineRule="auto"/>
        <w:ind w:right="180"/>
        <w:rPr>
          <w:rFonts w:asciiTheme="minorHAnsi" w:hAnsiTheme="minorHAnsi" w:cstheme="minorHAnsi"/>
          <w:sz w:val="24"/>
          <w:szCs w:val="24"/>
        </w:rPr>
      </w:pPr>
      <w:r w:rsidRPr="00F41C27">
        <w:rPr>
          <w:rFonts w:asciiTheme="minorHAnsi" w:hAnsiTheme="minorHAnsi" w:cstheme="minorHAnsi"/>
          <w:sz w:val="24"/>
          <w:szCs w:val="24"/>
        </w:rPr>
        <w:t>If so, a completed Verge and Thoroughfares application should be made attached to this plan.</w:t>
      </w:r>
    </w:p>
    <w:p w14:paraId="7247CD7D" w14:textId="77777777" w:rsidR="003F4443" w:rsidRPr="00F41C27" w:rsidRDefault="003F4443" w:rsidP="003F4443">
      <w:pPr>
        <w:pStyle w:val="TableParagraph"/>
        <w:rPr>
          <w:rFonts w:asciiTheme="minorHAnsi" w:hAnsiTheme="minorHAnsi" w:cstheme="minorHAnsi"/>
        </w:rPr>
      </w:pPr>
    </w:p>
    <w:p w14:paraId="53D27F86" w14:textId="77777777" w:rsidR="003F4443" w:rsidRPr="00F41C27" w:rsidRDefault="003F4443" w:rsidP="003F4443">
      <w:pPr>
        <w:pStyle w:val="TableParagraph"/>
        <w:tabs>
          <w:tab w:val="left" w:pos="857"/>
        </w:tabs>
        <w:spacing w:before="3" w:line="249" w:lineRule="auto"/>
        <w:ind w:right="180"/>
        <w:rPr>
          <w:rFonts w:asciiTheme="minorHAnsi" w:hAnsiTheme="minorHAnsi" w:cstheme="minorHAnsi"/>
          <w:b/>
          <w:bCs/>
          <w:u w:val="single"/>
        </w:rPr>
      </w:pPr>
      <w:r w:rsidRPr="00F41C27">
        <w:rPr>
          <w:rFonts w:asciiTheme="minorHAnsi" w:hAnsiTheme="minorHAnsi" w:cstheme="minorHAnsi"/>
          <w:b/>
          <w:bCs/>
          <w:u w:val="single"/>
        </w:rPr>
        <w:t>Access to site</w:t>
      </w:r>
    </w:p>
    <w:p w14:paraId="4D732BE5" w14:textId="77777777" w:rsidR="003F4443" w:rsidRPr="00F41C27" w:rsidRDefault="003F4443" w:rsidP="003F4443">
      <w:pPr>
        <w:pStyle w:val="TableParagraph"/>
        <w:tabs>
          <w:tab w:val="left" w:pos="857"/>
        </w:tabs>
        <w:spacing w:before="3" w:line="249" w:lineRule="auto"/>
        <w:ind w:right="180"/>
        <w:rPr>
          <w:rFonts w:asciiTheme="minorHAnsi" w:hAnsiTheme="minorHAnsi" w:cstheme="minorHAnsi"/>
          <w:b/>
          <w:bCs/>
          <w:u w:val="single"/>
        </w:rPr>
      </w:pPr>
    </w:p>
    <w:p w14:paraId="74A9C292" w14:textId="1E868112" w:rsidR="003F4443" w:rsidRPr="00F41C27" w:rsidRDefault="003F4443" w:rsidP="003F4443">
      <w:pPr>
        <w:pStyle w:val="TableParagraph"/>
        <w:spacing w:before="138"/>
        <w:ind w:left="72" w:right="38"/>
        <w:jc w:val="both"/>
        <w:rPr>
          <w:rFonts w:asciiTheme="minorHAnsi" w:hAnsiTheme="minorHAnsi" w:cstheme="minorHAnsi"/>
          <w:sz w:val="24"/>
          <w:szCs w:val="24"/>
        </w:rPr>
      </w:pPr>
      <w:r w:rsidRPr="00F41C27">
        <w:rPr>
          <w:rFonts w:asciiTheme="minorHAnsi" w:hAnsiTheme="minorHAnsi" w:cstheme="minorHAnsi"/>
          <w:sz w:val="24"/>
          <w:szCs w:val="24"/>
        </w:rPr>
        <w:t>Will access to site be required through another property or reserve?</w:t>
      </w:r>
      <w:r w:rsidR="002A1379" w:rsidRPr="00F41C27">
        <w:rPr>
          <w:rFonts w:asciiTheme="minorHAnsi" w:hAnsiTheme="minorHAnsi" w:cstheme="minorHAnsi"/>
          <w:sz w:val="24"/>
          <w:szCs w:val="24"/>
        </w:rPr>
        <w:t xml:space="preserve"> </w:t>
      </w:r>
      <w:r w:rsidRPr="00F41C27">
        <w:rPr>
          <w:rFonts w:asciiTheme="minorHAnsi" w:hAnsiTheme="minorHAnsi" w:cstheme="minorHAnsi"/>
          <w:sz w:val="24"/>
          <w:szCs w:val="24"/>
        </w:rPr>
        <w:t>Please provide written authorization of the property owner</w:t>
      </w:r>
    </w:p>
    <w:p w14:paraId="2F9A412B" w14:textId="77777777" w:rsidR="003F4443" w:rsidRPr="00F41C27" w:rsidRDefault="003F4443" w:rsidP="003F4443">
      <w:pPr>
        <w:pStyle w:val="TableParagraph"/>
        <w:tabs>
          <w:tab w:val="left" w:pos="857"/>
        </w:tabs>
        <w:spacing w:before="3" w:line="249" w:lineRule="auto"/>
        <w:ind w:right="180"/>
        <w:rPr>
          <w:rFonts w:asciiTheme="minorHAnsi" w:hAnsiTheme="minorHAnsi" w:cstheme="minorHAnsi"/>
        </w:rPr>
      </w:pPr>
    </w:p>
    <w:p w14:paraId="4BC2D846" w14:textId="77777777" w:rsidR="003F4443" w:rsidRPr="00F41C27" w:rsidRDefault="003F4443" w:rsidP="00052537">
      <w:pPr>
        <w:pStyle w:val="TableParagraph"/>
        <w:rPr>
          <w:rFonts w:asciiTheme="minorHAnsi" w:hAnsiTheme="minorHAnsi" w:cstheme="minorHAnsi"/>
          <w:b/>
          <w:sz w:val="21"/>
        </w:rPr>
      </w:pPr>
      <w:r w:rsidRPr="00F41C27">
        <w:rPr>
          <w:rFonts w:asciiTheme="minorHAnsi" w:hAnsiTheme="minorHAnsi" w:cstheme="minorHAnsi"/>
          <w:b/>
          <w:sz w:val="21"/>
          <w:u w:val="thick"/>
        </w:rPr>
        <w:t>Parking for Contractors and Subcontractors</w:t>
      </w:r>
    </w:p>
    <w:p w14:paraId="0CEFE47A" w14:textId="77777777" w:rsidR="003F4443" w:rsidRPr="00F41C27" w:rsidRDefault="003F4443" w:rsidP="003F4443">
      <w:pPr>
        <w:pStyle w:val="TableParagraph"/>
        <w:rPr>
          <w:rFonts w:asciiTheme="minorHAnsi" w:hAnsiTheme="minorHAnsi" w:cstheme="minorHAnsi"/>
          <w:sz w:val="24"/>
        </w:rPr>
      </w:pPr>
    </w:p>
    <w:p w14:paraId="6A1CD723" w14:textId="77777777" w:rsidR="003F4443" w:rsidRPr="00F41C27" w:rsidRDefault="003F4443" w:rsidP="003F4443">
      <w:pPr>
        <w:pStyle w:val="TableParagraph"/>
        <w:spacing w:before="138"/>
        <w:ind w:left="72" w:right="38"/>
        <w:jc w:val="both"/>
        <w:rPr>
          <w:rFonts w:asciiTheme="minorHAnsi" w:hAnsiTheme="minorHAnsi" w:cstheme="minorHAnsi"/>
          <w:sz w:val="24"/>
          <w:szCs w:val="24"/>
        </w:rPr>
      </w:pPr>
      <w:r w:rsidRPr="00F41C27">
        <w:rPr>
          <w:rFonts w:asciiTheme="minorHAnsi" w:hAnsiTheme="minorHAnsi" w:cstheme="minorHAnsi"/>
          <w:sz w:val="24"/>
          <w:szCs w:val="24"/>
        </w:rPr>
        <w:t xml:space="preserve">Parking and traffic controls around building sites must be complied with and accommodated in a manner that </w:t>
      </w:r>
      <w:proofErr w:type="spellStart"/>
      <w:r w:rsidRPr="00F41C27">
        <w:rPr>
          <w:rFonts w:asciiTheme="minorHAnsi" w:hAnsiTheme="minorHAnsi" w:cstheme="minorHAnsi"/>
          <w:sz w:val="24"/>
          <w:szCs w:val="24"/>
        </w:rPr>
        <w:t>minimises</w:t>
      </w:r>
      <w:proofErr w:type="spellEnd"/>
      <w:r w:rsidRPr="00F41C27">
        <w:rPr>
          <w:rFonts w:asciiTheme="minorHAnsi" w:hAnsiTheme="minorHAnsi" w:cstheme="minorHAnsi"/>
          <w:sz w:val="24"/>
          <w:szCs w:val="24"/>
        </w:rPr>
        <w:t xml:space="preserve"> disruption to the precinct.</w:t>
      </w:r>
    </w:p>
    <w:p w14:paraId="6F764A1B" w14:textId="77777777" w:rsidR="003F4443" w:rsidRPr="00F41C27" w:rsidRDefault="003F4443" w:rsidP="003F4443">
      <w:pPr>
        <w:pStyle w:val="TableParagraph"/>
        <w:spacing w:before="184"/>
        <w:ind w:left="72" w:right="43"/>
        <w:jc w:val="both"/>
        <w:rPr>
          <w:rFonts w:asciiTheme="minorHAnsi" w:hAnsiTheme="minorHAnsi" w:cstheme="minorHAnsi"/>
          <w:b/>
        </w:rPr>
      </w:pPr>
      <w:r w:rsidRPr="00F41C27">
        <w:rPr>
          <w:rFonts w:asciiTheme="minorHAnsi" w:hAnsiTheme="minorHAnsi" w:cstheme="minorHAnsi"/>
          <w:sz w:val="24"/>
          <w:szCs w:val="24"/>
        </w:rPr>
        <w:lastRenderedPageBreak/>
        <w:t>Detail proposed provisions made for contractor/worker vehicles and</w:t>
      </w:r>
      <w:r w:rsidRPr="00F41C27">
        <w:rPr>
          <w:rFonts w:asciiTheme="minorHAnsi" w:hAnsiTheme="minorHAnsi" w:cstheme="minorHAnsi"/>
        </w:rPr>
        <w:t xml:space="preserve"> </w:t>
      </w:r>
      <w:r w:rsidRPr="00F41C27">
        <w:rPr>
          <w:rFonts w:asciiTheme="minorHAnsi" w:hAnsiTheme="minorHAnsi" w:cstheme="minorHAnsi"/>
          <w:b/>
        </w:rPr>
        <w:t>annotate proposed parking location on the site</w:t>
      </w:r>
      <w:r w:rsidRPr="00F41C27">
        <w:rPr>
          <w:rFonts w:asciiTheme="minorHAnsi" w:hAnsiTheme="minorHAnsi" w:cstheme="minorHAnsi"/>
          <w:b/>
          <w:spacing w:val="-4"/>
        </w:rPr>
        <w:t xml:space="preserve"> </w:t>
      </w:r>
      <w:r w:rsidRPr="00F41C27">
        <w:rPr>
          <w:rFonts w:asciiTheme="minorHAnsi" w:hAnsiTheme="minorHAnsi" w:cstheme="minorHAnsi"/>
          <w:b/>
        </w:rPr>
        <w:t>plan.</w:t>
      </w:r>
    </w:p>
    <w:p w14:paraId="6C9329D7" w14:textId="77777777" w:rsidR="003F4443" w:rsidRPr="00F41C27" w:rsidRDefault="003F4443" w:rsidP="00F22C13">
      <w:pPr>
        <w:jc w:val="both"/>
        <w:rPr>
          <w:rFonts w:asciiTheme="minorHAnsi" w:hAnsiTheme="minorHAnsi" w:cstheme="minorHAnsi"/>
          <w:sz w:val="24"/>
          <w:szCs w:val="24"/>
        </w:rPr>
      </w:pPr>
    </w:p>
    <w:p w14:paraId="077B0FF9" w14:textId="59700DA1" w:rsidR="00E61D89" w:rsidRPr="00E61D89" w:rsidRDefault="00E61D89" w:rsidP="00E61D89">
      <w:pPr>
        <w:rPr>
          <w:rFonts w:asciiTheme="minorHAnsi" w:eastAsia="Arial" w:hAnsiTheme="minorHAnsi" w:cstheme="minorHAnsi"/>
          <w:sz w:val="24"/>
          <w:szCs w:val="24"/>
          <w:lang w:bidi="en-US"/>
        </w:rPr>
      </w:pPr>
      <w:r w:rsidRPr="00E61D89">
        <w:rPr>
          <w:rFonts w:asciiTheme="minorHAnsi" w:eastAsia="Arial" w:hAnsiTheme="minorHAnsi" w:cstheme="minorHAnsi"/>
          <w:sz w:val="24"/>
          <w:szCs w:val="24"/>
          <w:lang w:bidi="en-US"/>
        </w:rPr>
        <w:t xml:space="preserve">Please be advised: </w:t>
      </w:r>
    </w:p>
    <w:p w14:paraId="172067E0" w14:textId="77777777" w:rsidR="00E61D89" w:rsidRPr="00E61D89" w:rsidRDefault="00E61D89" w:rsidP="00E61D89">
      <w:pPr>
        <w:numPr>
          <w:ilvl w:val="0"/>
          <w:numId w:val="30"/>
        </w:numPr>
        <w:rPr>
          <w:rFonts w:asciiTheme="minorHAnsi" w:eastAsia="Arial" w:hAnsiTheme="minorHAnsi" w:cstheme="minorHAnsi"/>
          <w:sz w:val="24"/>
          <w:szCs w:val="24"/>
          <w:lang w:bidi="en-US"/>
        </w:rPr>
      </w:pPr>
      <w:r w:rsidRPr="00E61D89">
        <w:rPr>
          <w:rFonts w:asciiTheme="minorHAnsi" w:eastAsia="Arial" w:hAnsiTheme="minorHAnsi" w:cstheme="minorHAnsi"/>
          <w:sz w:val="24"/>
          <w:szCs w:val="24"/>
          <w:lang w:bidi="en-US"/>
        </w:rPr>
        <w:t>Vehicles are not permitted to park on a footpath.</w:t>
      </w:r>
    </w:p>
    <w:p w14:paraId="513DBA7D" w14:textId="77777777" w:rsidR="00E61D89" w:rsidRPr="00E61D89" w:rsidRDefault="00E61D89" w:rsidP="00E61D89">
      <w:pPr>
        <w:numPr>
          <w:ilvl w:val="0"/>
          <w:numId w:val="30"/>
        </w:numPr>
        <w:rPr>
          <w:rFonts w:asciiTheme="minorHAnsi" w:eastAsia="Arial" w:hAnsiTheme="minorHAnsi" w:cstheme="minorHAnsi"/>
          <w:sz w:val="24"/>
          <w:szCs w:val="24"/>
          <w:lang w:bidi="en-US"/>
        </w:rPr>
      </w:pPr>
      <w:r w:rsidRPr="00E61D89">
        <w:rPr>
          <w:rFonts w:asciiTheme="minorHAnsi" w:eastAsia="Arial" w:hAnsiTheme="minorHAnsi" w:cstheme="minorHAnsi"/>
          <w:sz w:val="24"/>
          <w:szCs w:val="24"/>
          <w:lang w:bidi="en-US"/>
        </w:rPr>
        <w:t xml:space="preserve">Vehicles are not permitted to park within 10m of an intersection. </w:t>
      </w:r>
    </w:p>
    <w:p w14:paraId="48283D81" w14:textId="77777777" w:rsidR="00E61D89" w:rsidRPr="00E61D89" w:rsidRDefault="00E61D89" w:rsidP="00E61D89">
      <w:pPr>
        <w:numPr>
          <w:ilvl w:val="0"/>
          <w:numId w:val="30"/>
        </w:numPr>
        <w:rPr>
          <w:rFonts w:asciiTheme="minorHAnsi" w:eastAsia="Arial" w:hAnsiTheme="minorHAnsi" w:cstheme="minorHAnsi"/>
          <w:sz w:val="24"/>
          <w:szCs w:val="24"/>
          <w:lang w:bidi="en-US"/>
        </w:rPr>
      </w:pPr>
      <w:r w:rsidRPr="00E61D89">
        <w:rPr>
          <w:rFonts w:asciiTheme="minorHAnsi" w:eastAsia="Arial" w:hAnsiTheme="minorHAnsi" w:cstheme="minorHAnsi"/>
          <w:sz w:val="24"/>
          <w:szCs w:val="24"/>
          <w:lang w:bidi="en-US"/>
        </w:rPr>
        <w:t xml:space="preserve">Vehicles are not permitted to park on the hardstand of the bus stop or </w:t>
      </w:r>
      <w:proofErr w:type="spellStart"/>
      <w:r w:rsidRPr="00E61D89">
        <w:rPr>
          <w:rFonts w:asciiTheme="minorHAnsi" w:eastAsia="Arial" w:hAnsiTheme="minorHAnsi" w:cstheme="minorHAnsi"/>
          <w:sz w:val="24"/>
          <w:szCs w:val="24"/>
          <w:lang w:bidi="en-US"/>
        </w:rPr>
        <w:t>centre</w:t>
      </w:r>
      <w:proofErr w:type="spellEnd"/>
      <w:r w:rsidRPr="00E61D89">
        <w:rPr>
          <w:rFonts w:asciiTheme="minorHAnsi" w:eastAsia="Arial" w:hAnsiTheme="minorHAnsi" w:cstheme="minorHAnsi"/>
          <w:sz w:val="24"/>
          <w:szCs w:val="24"/>
          <w:lang w:bidi="en-US"/>
        </w:rPr>
        <w:t xml:space="preserve"> median strips. </w:t>
      </w:r>
    </w:p>
    <w:p w14:paraId="4ACC4D83" w14:textId="77777777" w:rsidR="00E61D89" w:rsidRPr="00E61D89" w:rsidRDefault="00E61D89" w:rsidP="00E61D89">
      <w:pPr>
        <w:numPr>
          <w:ilvl w:val="0"/>
          <w:numId w:val="30"/>
        </w:numPr>
        <w:rPr>
          <w:rFonts w:asciiTheme="minorHAnsi" w:eastAsia="Arial" w:hAnsiTheme="minorHAnsi" w:cstheme="minorHAnsi"/>
          <w:sz w:val="24"/>
          <w:szCs w:val="24"/>
          <w:lang w:bidi="en-US"/>
        </w:rPr>
      </w:pPr>
      <w:r w:rsidRPr="00E61D89">
        <w:rPr>
          <w:rFonts w:asciiTheme="minorHAnsi" w:eastAsia="Arial" w:hAnsiTheme="minorHAnsi" w:cstheme="minorHAnsi"/>
          <w:sz w:val="24"/>
          <w:szCs w:val="24"/>
          <w:lang w:bidi="en-US"/>
        </w:rPr>
        <w:t xml:space="preserve">Vehicles are not permitted to park on a verge unless the adjacent occupier has given explicit </w:t>
      </w:r>
      <w:proofErr w:type="spellStart"/>
      <w:r w:rsidRPr="00E61D89">
        <w:rPr>
          <w:rFonts w:asciiTheme="minorHAnsi" w:eastAsia="Arial" w:hAnsiTheme="minorHAnsi" w:cstheme="minorHAnsi"/>
          <w:sz w:val="24"/>
          <w:szCs w:val="24"/>
          <w:lang w:bidi="en-US"/>
        </w:rPr>
        <w:t>authorisation</w:t>
      </w:r>
      <w:proofErr w:type="spellEnd"/>
      <w:r w:rsidRPr="00E61D89">
        <w:rPr>
          <w:rFonts w:asciiTheme="minorHAnsi" w:eastAsia="Arial" w:hAnsiTheme="minorHAnsi" w:cstheme="minorHAnsi"/>
          <w:sz w:val="24"/>
          <w:szCs w:val="24"/>
          <w:lang w:bidi="en-US"/>
        </w:rPr>
        <w:t xml:space="preserve">. </w:t>
      </w:r>
    </w:p>
    <w:p w14:paraId="1AC677A7" w14:textId="79393D7D" w:rsidR="00E61D89" w:rsidRDefault="00E61D89" w:rsidP="00E61D89">
      <w:pPr>
        <w:numPr>
          <w:ilvl w:val="0"/>
          <w:numId w:val="30"/>
        </w:numPr>
        <w:rPr>
          <w:rFonts w:asciiTheme="minorHAnsi" w:eastAsia="Arial" w:hAnsiTheme="minorHAnsi" w:cstheme="minorHAnsi"/>
          <w:sz w:val="24"/>
          <w:szCs w:val="24"/>
          <w:lang w:bidi="en-US"/>
        </w:rPr>
      </w:pPr>
      <w:r w:rsidRPr="00E61D89">
        <w:rPr>
          <w:rFonts w:asciiTheme="minorHAnsi" w:eastAsia="Arial" w:hAnsiTheme="minorHAnsi" w:cstheme="minorHAnsi"/>
          <w:sz w:val="24"/>
          <w:szCs w:val="24"/>
          <w:lang w:bidi="en-US"/>
        </w:rPr>
        <w:t>Drivers must comply with posted time restrictions and prohibitions in accordance with the City of Nedlands Parking and Parking Facilities Local Law 2017”</w:t>
      </w:r>
    </w:p>
    <w:p w14:paraId="23F8D22F" w14:textId="77777777" w:rsidR="00115BD6" w:rsidRPr="00E61D89" w:rsidRDefault="00115BD6" w:rsidP="00115BD6">
      <w:pPr>
        <w:rPr>
          <w:rFonts w:asciiTheme="minorHAnsi" w:eastAsia="Arial" w:hAnsiTheme="minorHAnsi" w:cstheme="minorHAnsi"/>
          <w:sz w:val="24"/>
          <w:szCs w:val="24"/>
          <w:lang w:bidi="en-US"/>
        </w:rPr>
      </w:pPr>
    </w:p>
    <w:p w14:paraId="4AE90C12" w14:textId="77777777" w:rsidR="00E61D89" w:rsidRPr="00E61D89" w:rsidRDefault="00E61D89" w:rsidP="00E61D89">
      <w:pPr>
        <w:rPr>
          <w:rFonts w:ascii="Calibri" w:hAnsi="Calibri" w:cs="Calibri"/>
          <w:sz w:val="22"/>
          <w:szCs w:val="22"/>
          <w:lang w:val="en-AU"/>
        </w:rPr>
      </w:pPr>
    </w:p>
    <w:p w14:paraId="48A8EAAA" w14:textId="77777777" w:rsidR="00052537" w:rsidRPr="00F41C27" w:rsidRDefault="00052537" w:rsidP="00F22C13">
      <w:pPr>
        <w:jc w:val="both"/>
        <w:rPr>
          <w:rFonts w:asciiTheme="minorHAnsi" w:hAnsiTheme="minorHAnsi" w:cstheme="minorHAnsi"/>
          <w:sz w:val="24"/>
          <w:szCs w:val="24"/>
        </w:rPr>
      </w:pPr>
    </w:p>
    <w:p w14:paraId="09695FF5" w14:textId="10708B9E" w:rsidR="00EB09A0" w:rsidRPr="00F41C27" w:rsidRDefault="00052537" w:rsidP="00F22C13">
      <w:pPr>
        <w:jc w:val="both"/>
        <w:rPr>
          <w:rFonts w:asciiTheme="minorHAnsi" w:hAnsiTheme="minorHAnsi" w:cstheme="minorHAnsi"/>
          <w:b/>
          <w:bCs/>
          <w:sz w:val="24"/>
          <w:szCs w:val="24"/>
          <w:u w:val="single"/>
        </w:rPr>
      </w:pPr>
      <w:r w:rsidRPr="00F41C27">
        <w:rPr>
          <w:rFonts w:asciiTheme="minorHAnsi" w:hAnsiTheme="minorHAnsi" w:cstheme="minorHAnsi"/>
          <w:b/>
          <w:bCs/>
          <w:sz w:val="24"/>
          <w:szCs w:val="24"/>
          <w:u w:val="single"/>
        </w:rPr>
        <w:t>TRAFFIC MANAGEMENT PLAN</w:t>
      </w:r>
    </w:p>
    <w:p w14:paraId="77303BBC" w14:textId="77777777" w:rsidR="00052537" w:rsidRPr="00F41C27" w:rsidRDefault="00052537" w:rsidP="00F22C13">
      <w:pPr>
        <w:jc w:val="both"/>
        <w:rPr>
          <w:rFonts w:asciiTheme="minorHAnsi" w:hAnsiTheme="minorHAnsi" w:cstheme="minorHAnsi"/>
          <w:sz w:val="32"/>
          <w:szCs w:val="32"/>
        </w:rPr>
      </w:pPr>
    </w:p>
    <w:p w14:paraId="5AF1703F" w14:textId="11D6312D" w:rsidR="00EB09A0" w:rsidRPr="00F41C27" w:rsidRDefault="00EB09A0" w:rsidP="00F22C13">
      <w:pPr>
        <w:jc w:val="both"/>
        <w:rPr>
          <w:rFonts w:asciiTheme="minorHAnsi" w:hAnsiTheme="minorHAnsi" w:cstheme="minorHAnsi"/>
          <w:sz w:val="24"/>
          <w:szCs w:val="24"/>
        </w:rPr>
      </w:pPr>
      <w:r w:rsidRPr="00F41C27">
        <w:rPr>
          <w:rFonts w:asciiTheme="minorHAnsi" w:hAnsiTheme="minorHAnsi" w:cstheme="minorHAnsi"/>
          <w:sz w:val="24"/>
          <w:szCs w:val="24"/>
        </w:rPr>
        <w:t xml:space="preserve">A suitably endorsed Traffic Management Plan is to be prepared that addresses site and traffic issues arising from the development works and to identify the traffic management procedures to be implemented by contractors and subcontractors during the project. Primary issues to be addressed in the Traffic Management Plan are identified </w:t>
      </w:r>
      <w:r w:rsidR="00453DD7" w:rsidRPr="00F41C27">
        <w:rPr>
          <w:rFonts w:asciiTheme="minorHAnsi" w:hAnsiTheme="minorHAnsi" w:cstheme="minorHAnsi"/>
          <w:sz w:val="24"/>
          <w:szCs w:val="24"/>
        </w:rPr>
        <w:t>below: -</w:t>
      </w:r>
      <w:r w:rsidRPr="00F41C27">
        <w:rPr>
          <w:rFonts w:asciiTheme="minorHAnsi" w:hAnsiTheme="minorHAnsi" w:cstheme="minorHAnsi"/>
          <w:sz w:val="24"/>
          <w:szCs w:val="24"/>
        </w:rPr>
        <w:t xml:space="preserve"> </w:t>
      </w:r>
    </w:p>
    <w:p w14:paraId="6129457E" w14:textId="075BE1D2" w:rsidR="00DD500B" w:rsidRPr="00F41C27" w:rsidRDefault="00DD500B" w:rsidP="00F22C13">
      <w:pPr>
        <w:jc w:val="both"/>
        <w:rPr>
          <w:rFonts w:asciiTheme="minorHAnsi" w:hAnsiTheme="minorHAnsi" w:cstheme="minorHAnsi"/>
          <w:sz w:val="24"/>
          <w:szCs w:val="24"/>
        </w:rPr>
      </w:pPr>
    </w:p>
    <w:p w14:paraId="6AF2F01B" w14:textId="04F22C34" w:rsidR="00DD500B" w:rsidRPr="00F41C27" w:rsidRDefault="00DD500B" w:rsidP="00F22C13">
      <w:pPr>
        <w:jc w:val="both"/>
        <w:rPr>
          <w:rFonts w:asciiTheme="minorHAnsi" w:hAnsiTheme="minorHAnsi" w:cstheme="minorHAnsi"/>
          <w:sz w:val="24"/>
          <w:szCs w:val="24"/>
        </w:rPr>
      </w:pPr>
    </w:p>
    <w:p w14:paraId="59968C0C" w14:textId="33602DFD" w:rsidR="00DD500B" w:rsidRPr="00F41C27" w:rsidRDefault="00DD500B" w:rsidP="00F22C13">
      <w:pPr>
        <w:jc w:val="both"/>
        <w:rPr>
          <w:rFonts w:asciiTheme="minorHAnsi" w:hAnsiTheme="minorHAnsi" w:cstheme="minorHAnsi"/>
          <w:b/>
          <w:bCs/>
          <w:sz w:val="24"/>
          <w:szCs w:val="24"/>
          <w:u w:val="single"/>
        </w:rPr>
      </w:pPr>
      <w:r w:rsidRPr="00F41C27">
        <w:rPr>
          <w:rFonts w:asciiTheme="minorHAnsi" w:hAnsiTheme="minorHAnsi" w:cstheme="minorHAnsi"/>
          <w:b/>
          <w:bCs/>
          <w:sz w:val="24"/>
          <w:szCs w:val="24"/>
          <w:u w:val="single"/>
        </w:rPr>
        <w:t>Traffic Assessment</w:t>
      </w:r>
    </w:p>
    <w:p w14:paraId="793F1A93" w14:textId="77777777" w:rsidR="00EB09A0" w:rsidRPr="00F41C27" w:rsidRDefault="00EB09A0" w:rsidP="00F22C13">
      <w:pPr>
        <w:jc w:val="both"/>
        <w:rPr>
          <w:rFonts w:asciiTheme="minorHAnsi" w:hAnsiTheme="minorHAnsi" w:cstheme="minorHAnsi"/>
          <w:sz w:val="24"/>
          <w:szCs w:val="24"/>
        </w:rPr>
      </w:pPr>
    </w:p>
    <w:p w14:paraId="57744EC3" w14:textId="77777777" w:rsidR="00EB09A0" w:rsidRPr="00F41C27" w:rsidRDefault="00EB09A0" w:rsidP="00F22C13">
      <w:pPr>
        <w:jc w:val="both"/>
        <w:rPr>
          <w:rFonts w:asciiTheme="minorHAnsi" w:hAnsiTheme="minorHAnsi" w:cstheme="minorHAnsi"/>
          <w:sz w:val="24"/>
          <w:szCs w:val="24"/>
        </w:rPr>
      </w:pPr>
      <w:r w:rsidRPr="00F41C27">
        <w:rPr>
          <w:rFonts w:asciiTheme="minorHAnsi" w:hAnsiTheme="minorHAnsi" w:cstheme="minorHAnsi"/>
          <w:sz w:val="24"/>
          <w:szCs w:val="24"/>
        </w:rPr>
        <w:t xml:space="preserve">(a) Analysis of existing traffic volumes (vehicles, </w:t>
      </w:r>
      <w:proofErr w:type="gramStart"/>
      <w:r w:rsidRPr="00F41C27">
        <w:rPr>
          <w:rFonts w:asciiTheme="minorHAnsi" w:hAnsiTheme="minorHAnsi" w:cstheme="minorHAnsi"/>
          <w:sz w:val="24"/>
          <w:szCs w:val="24"/>
        </w:rPr>
        <w:t>pedestrians</w:t>
      </w:r>
      <w:proofErr w:type="gramEnd"/>
      <w:r w:rsidRPr="00F41C27">
        <w:rPr>
          <w:rFonts w:asciiTheme="minorHAnsi" w:hAnsiTheme="minorHAnsi" w:cstheme="minorHAnsi"/>
          <w:sz w:val="24"/>
          <w:szCs w:val="24"/>
        </w:rPr>
        <w:t xml:space="preserve"> and cyclists). </w:t>
      </w:r>
    </w:p>
    <w:p w14:paraId="7535E806" w14:textId="77777777" w:rsidR="00EB09A0" w:rsidRPr="00F41C27" w:rsidRDefault="00EB09A0" w:rsidP="00F22C13">
      <w:pPr>
        <w:jc w:val="both"/>
        <w:rPr>
          <w:rFonts w:asciiTheme="minorHAnsi" w:hAnsiTheme="minorHAnsi" w:cstheme="minorHAnsi"/>
          <w:sz w:val="24"/>
          <w:szCs w:val="24"/>
        </w:rPr>
      </w:pPr>
      <w:r w:rsidRPr="00F41C27">
        <w:rPr>
          <w:rFonts w:asciiTheme="minorHAnsi" w:hAnsiTheme="minorHAnsi" w:cstheme="minorHAnsi"/>
          <w:sz w:val="24"/>
          <w:szCs w:val="24"/>
        </w:rPr>
        <w:t xml:space="preserve">(b) Existing and proposed speeds - are there temporary speed reductions proposed? </w:t>
      </w:r>
    </w:p>
    <w:p w14:paraId="674C80EF" w14:textId="195205D8" w:rsidR="00EB09A0" w:rsidRPr="00F41C27" w:rsidRDefault="00EB09A0" w:rsidP="00F22C13">
      <w:pPr>
        <w:jc w:val="both"/>
        <w:rPr>
          <w:rFonts w:asciiTheme="minorHAnsi" w:hAnsiTheme="minorHAnsi" w:cstheme="minorHAnsi"/>
          <w:sz w:val="24"/>
          <w:szCs w:val="24"/>
        </w:rPr>
      </w:pPr>
      <w:r w:rsidRPr="00F41C27">
        <w:rPr>
          <w:rFonts w:asciiTheme="minorHAnsi" w:hAnsiTheme="minorHAnsi" w:cstheme="minorHAnsi"/>
          <w:sz w:val="24"/>
          <w:szCs w:val="24"/>
        </w:rPr>
        <w:t xml:space="preserve">(c) Existing on and </w:t>
      </w:r>
      <w:r w:rsidR="00453DD7" w:rsidRPr="00F41C27">
        <w:rPr>
          <w:rFonts w:asciiTheme="minorHAnsi" w:hAnsiTheme="minorHAnsi" w:cstheme="minorHAnsi"/>
          <w:sz w:val="24"/>
          <w:szCs w:val="24"/>
        </w:rPr>
        <w:t>off-site</w:t>
      </w:r>
      <w:r w:rsidRPr="00F41C27">
        <w:rPr>
          <w:rFonts w:asciiTheme="minorHAnsi" w:hAnsiTheme="minorHAnsi" w:cstheme="minorHAnsi"/>
          <w:sz w:val="24"/>
          <w:szCs w:val="24"/>
        </w:rPr>
        <w:t xml:space="preserve"> car parking facilities.</w:t>
      </w:r>
    </w:p>
    <w:p w14:paraId="7BD12DBC" w14:textId="77777777" w:rsidR="00EB09A0" w:rsidRPr="00F41C27" w:rsidRDefault="00EB09A0" w:rsidP="00F22C13">
      <w:pPr>
        <w:jc w:val="both"/>
        <w:rPr>
          <w:rFonts w:asciiTheme="minorHAnsi" w:hAnsiTheme="minorHAnsi" w:cstheme="minorHAnsi"/>
          <w:sz w:val="24"/>
          <w:szCs w:val="24"/>
        </w:rPr>
      </w:pPr>
      <w:r w:rsidRPr="00F41C27">
        <w:rPr>
          <w:rFonts w:asciiTheme="minorHAnsi" w:hAnsiTheme="minorHAnsi" w:cstheme="minorHAnsi"/>
          <w:sz w:val="24"/>
          <w:szCs w:val="24"/>
        </w:rPr>
        <w:t xml:space="preserve">(d) Public transport routes – will the works impact on public transport routes? If </w:t>
      </w:r>
      <w:proofErr w:type="gramStart"/>
      <w:r w:rsidRPr="00F41C27">
        <w:rPr>
          <w:rFonts w:asciiTheme="minorHAnsi" w:hAnsiTheme="minorHAnsi" w:cstheme="minorHAnsi"/>
          <w:sz w:val="24"/>
          <w:szCs w:val="24"/>
        </w:rPr>
        <w:t>so</w:t>
      </w:r>
      <w:proofErr w:type="gramEnd"/>
      <w:r w:rsidRPr="00F41C27">
        <w:rPr>
          <w:rFonts w:asciiTheme="minorHAnsi" w:hAnsiTheme="minorHAnsi" w:cstheme="minorHAnsi"/>
          <w:sz w:val="24"/>
          <w:szCs w:val="24"/>
        </w:rPr>
        <w:t xml:space="preserve"> have arrangements been made with the Public Transport Authority for a route deviation? </w:t>
      </w:r>
    </w:p>
    <w:p w14:paraId="4E5A2DF0" w14:textId="77777777" w:rsidR="00EB09A0" w:rsidRPr="00F41C27" w:rsidRDefault="00EB09A0" w:rsidP="00F22C13">
      <w:pPr>
        <w:jc w:val="both"/>
        <w:rPr>
          <w:rFonts w:asciiTheme="minorHAnsi" w:hAnsiTheme="minorHAnsi" w:cstheme="minorHAnsi"/>
          <w:sz w:val="24"/>
          <w:szCs w:val="24"/>
        </w:rPr>
      </w:pPr>
    </w:p>
    <w:p w14:paraId="6793AC2B" w14:textId="4273F076" w:rsidR="00EB09A0" w:rsidRPr="00F41C27" w:rsidRDefault="00EB09A0" w:rsidP="00F22C13">
      <w:pPr>
        <w:jc w:val="both"/>
        <w:rPr>
          <w:rFonts w:asciiTheme="minorHAnsi" w:hAnsiTheme="minorHAnsi" w:cstheme="minorHAnsi"/>
          <w:sz w:val="24"/>
          <w:szCs w:val="24"/>
        </w:rPr>
      </w:pPr>
      <w:r w:rsidRPr="00F41C27">
        <w:rPr>
          <w:rFonts w:asciiTheme="minorHAnsi" w:hAnsiTheme="minorHAnsi" w:cstheme="minorHAnsi"/>
          <w:sz w:val="24"/>
          <w:szCs w:val="24"/>
        </w:rPr>
        <w:t xml:space="preserve">NOTE: Traffic Management Plans for larger developments and those in ‘difficult’ locations will need to be prepared by an accredited </w:t>
      </w:r>
      <w:r w:rsidR="00453DD7" w:rsidRPr="00F41C27">
        <w:rPr>
          <w:rFonts w:asciiTheme="minorHAnsi" w:hAnsiTheme="minorHAnsi" w:cstheme="minorHAnsi"/>
          <w:sz w:val="24"/>
          <w:szCs w:val="24"/>
        </w:rPr>
        <w:t>Traffic Controller</w:t>
      </w:r>
      <w:r w:rsidRPr="00F41C27">
        <w:rPr>
          <w:rFonts w:asciiTheme="minorHAnsi" w:hAnsiTheme="minorHAnsi" w:cstheme="minorHAnsi"/>
          <w:sz w:val="24"/>
          <w:szCs w:val="24"/>
        </w:rPr>
        <w:t>, as determined by the</w:t>
      </w:r>
      <w:r w:rsidR="00453DD7" w:rsidRPr="00F41C27">
        <w:rPr>
          <w:rFonts w:asciiTheme="minorHAnsi" w:hAnsiTheme="minorHAnsi" w:cstheme="minorHAnsi"/>
          <w:sz w:val="24"/>
          <w:szCs w:val="24"/>
        </w:rPr>
        <w:t xml:space="preserve"> </w:t>
      </w:r>
      <w:r w:rsidR="00595F6E">
        <w:rPr>
          <w:rFonts w:asciiTheme="minorHAnsi" w:hAnsiTheme="minorHAnsi" w:cstheme="minorHAnsi"/>
          <w:sz w:val="24"/>
          <w:szCs w:val="24"/>
        </w:rPr>
        <w:t xml:space="preserve">City’s </w:t>
      </w:r>
      <w:r w:rsidR="00453DD7" w:rsidRPr="00F41C27">
        <w:rPr>
          <w:rFonts w:asciiTheme="minorHAnsi" w:hAnsiTheme="minorHAnsi" w:cstheme="minorHAnsi"/>
          <w:sz w:val="24"/>
          <w:szCs w:val="24"/>
        </w:rPr>
        <w:t>Coordinator Development Compliance</w:t>
      </w:r>
      <w:r w:rsidRPr="00F41C27">
        <w:rPr>
          <w:rFonts w:asciiTheme="minorHAnsi" w:hAnsiTheme="minorHAnsi" w:cstheme="minorHAnsi"/>
          <w:sz w:val="24"/>
          <w:szCs w:val="24"/>
        </w:rPr>
        <w:t xml:space="preserve">. </w:t>
      </w:r>
    </w:p>
    <w:p w14:paraId="7D24F508" w14:textId="77777777" w:rsidR="00EB09A0" w:rsidRPr="00F41C27" w:rsidRDefault="00EB09A0" w:rsidP="00F22C13">
      <w:pPr>
        <w:jc w:val="both"/>
        <w:rPr>
          <w:rFonts w:asciiTheme="minorHAnsi" w:hAnsiTheme="minorHAnsi" w:cstheme="minorHAnsi"/>
          <w:sz w:val="24"/>
          <w:szCs w:val="24"/>
        </w:rPr>
      </w:pPr>
    </w:p>
    <w:p w14:paraId="0BCF1E23" w14:textId="77777777" w:rsidR="00EB09A0" w:rsidRPr="00F41C27" w:rsidRDefault="00EB09A0" w:rsidP="00F22C13">
      <w:pPr>
        <w:jc w:val="both"/>
        <w:rPr>
          <w:rFonts w:asciiTheme="minorHAnsi" w:hAnsiTheme="minorHAnsi" w:cstheme="minorHAnsi"/>
          <w:b/>
          <w:bCs/>
          <w:sz w:val="24"/>
          <w:szCs w:val="24"/>
          <w:u w:val="single"/>
        </w:rPr>
      </w:pPr>
      <w:r w:rsidRPr="00F41C27">
        <w:rPr>
          <w:rFonts w:asciiTheme="minorHAnsi" w:hAnsiTheme="minorHAnsi" w:cstheme="minorHAnsi"/>
          <w:b/>
          <w:bCs/>
          <w:sz w:val="24"/>
          <w:szCs w:val="24"/>
          <w:u w:val="single"/>
        </w:rPr>
        <w:t xml:space="preserve">Temporary Road Closures </w:t>
      </w:r>
    </w:p>
    <w:p w14:paraId="2B831EE3" w14:textId="77777777" w:rsidR="00EB09A0" w:rsidRPr="00F41C27" w:rsidRDefault="00EB09A0" w:rsidP="00F22C13">
      <w:pPr>
        <w:jc w:val="both"/>
        <w:rPr>
          <w:rFonts w:asciiTheme="minorHAnsi" w:hAnsiTheme="minorHAnsi" w:cstheme="minorHAnsi"/>
          <w:sz w:val="24"/>
          <w:szCs w:val="24"/>
        </w:rPr>
      </w:pPr>
    </w:p>
    <w:p w14:paraId="4840009D" w14:textId="3E4ABE2A" w:rsidR="00EB09A0" w:rsidRPr="00F41C27" w:rsidRDefault="00EB09A0" w:rsidP="00F22C13">
      <w:pPr>
        <w:jc w:val="both"/>
        <w:rPr>
          <w:rFonts w:asciiTheme="minorHAnsi" w:hAnsiTheme="minorHAnsi" w:cstheme="minorHAnsi"/>
          <w:sz w:val="24"/>
          <w:szCs w:val="24"/>
        </w:rPr>
      </w:pPr>
      <w:r w:rsidRPr="00F41C27">
        <w:rPr>
          <w:rFonts w:asciiTheme="minorHAnsi" w:hAnsiTheme="minorHAnsi" w:cstheme="minorHAnsi"/>
          <w:sz w:val="24"/>
          <w:szCs w:val="24"/>
        </w:rPr>
        <w:t xml:space="preserve">All applications for temporary road closures must be made 10 days in advance. </w:t>
      </w:r>
      <w:r w:rsidR="003521B3" w:rsidRPr="00F41C27">
        <w:rPr>
          <w:rFonts w:asciiTheme="minorHAnsi" w:hAnsiTheme="minorHAnsi" w:cstheme="minorHAnsi"/>
          <w:sz w:val="24"/>
          <w:szCs w:val="24"/>
        </w:rPr>
        <w:t>Affec</w:t>
      </w:r>
      <w:r w:rsidRPr="00F41C27">
        <w:rPr>
          <w:rFonts w:asciiTheme="minorHAnsi" w:hAnsiTheme="minorHAnsi" w:cstheme="minorHAnsi"/>
          <w:sz w:val="24"/>
          <w:szCs w:val="24"/>
        </w:rPr>
        <w:t xml:space="preserve">ted </w:t>
      </w:r>
      <w:proofErr w:type="gramStart"/>
      <w:r w:rsidRPr="00F41C27">
        <w:rPr>
          <w:rFonts w:asciiTheme="minorHAnsi" w:hAnsiTheme="minorHAnsi" w:cstheme="minorHAnsi"/>
          <w:sz w:val="24"/>
          <w:szCs w:val="24"/>
        </w:rPr>
        <w:t>local residents</w:t>
      </w:r>
      <w:proofErr w:type="gramEnd"/>
      <w:r w:rsidRPr="00F41C27">
        <w:rPr>
          <w:rFonts w:asciiTheme="minorHAnsi" w:hAnsiTheme="minorHAnsi" w:cstheme="minorHAnsi"/>
          <w:sz w:val="24"/>
          <w:szCs w:val="24"/>
        </w:rPr>
        <w:t xml:space="preserve">/businesses is to be </w:t>
      </w:r>
      <w:r w:rsidR="003521B3" w:rsidRPr="00F41C27">
        <w:rPr>
          <w:rFonts w:asciiTheme="minorHAnsi" w:hAnsiTheme="minorHAnsi" w:cstheme="minorHAnsi"/>
          <w:sz w:val="24"/>
          <w:szCs w:val="24"/>
        </w:rPr>
        <w:t>advised</w:t>
      </w:r>
      <w:r w:rsidRPr="00F41C27">
        <w:rPr>
          <w:rFonts w:asciiTheme="minorHAnsi" w:hAnsiTheme="minorHAnsi" w:cstheme="minorHAnsi"/>
          <w:sz w:val="24"/>
          <w:szCs w:val="24"/>
        </w:rPr>
        <w:t xml:space="preserve"> 5 days prior to the closure. </w:t>
      </w:r>
    </w:p>
    <w:p w14:paraId="56BA507F" w14:textId="77777777" w:rsidR="00EB09A0" w:rsidRPr="00F41C27" w:rsidRDefault="00EB09A0" w:rsidP="00F22C13">
      <w:pPr>
        <w:jc w:val="both"/>
        <w:rPr>
          <w:rFonts w:asciiTheme="minorHAnsi" w:hAnsiTheme="minorHAnsi" w:cstheme="minorHAnsi"/>
          <w:sz w:val="24"/>
          <w:szCs w:val="24"/>
        </w:rPr>
      </w:pPr>
    </w:p>
    <w:p w14:paraId="6B07A6D7" w14:textId="77777777" w:rsidR="00876583" w:rsidRDefault="00876583" w:rsidP="00F22C13">
      <w:pPr>
        <w:jc w:val="both"/>
        <w:rPr>
          <w:rFonts w:asciiTheme="minorHAnsi" w:hAnsiTheme="minorHAnsi" w:cstheme="minorHAnsi"/>
          <w:b/>
          <w:bCs/>
          <w:sz w:val="24"/>
          <w:szCs w:val="24"/>
          <w:u w:val="single"/>
        </w:rPr>
      </w:pPr>
    </w:p>
    <w:p w14:paraId="39DE1104" w14:textId="77777777" w:rsidR="00876583" w:rsidRDefault="00876583" w:rsidP="00F22C13">
      <w:pPr>
        <w:jc w:val="both"/>
        <w:rPr>
          <w:rFonts w:asciiTheme="minorHAnsi" w:hAnsiTheme="minorHAnsi" w:cstheme="minorHAnsi"/>
          <w:b/>
          <w:bCs/>
          <w:sz w:val="24"/>
          <w:szCs w:val="24"/>
          <w:u w:val="single"/>
        </w:rPr>
      </w:pPr>
    </w:p>
    <w:p w14:paraId="0AFB909D" w14:textId="1F988975" w:rsidR="00EB09A0" w:rsidRPr="00F41C27" w:rsidRDefault="00EB09A0" w:rsidP="00F22C13">
      <w:pPr>
        <w:jc w:val="both"/>
        <w:rPr>
          <w:rFonts w:asciiTheme="minorHAnsi" w:hAnsiTheme="minorHAnsi" w:cstheme="minorHAnsi"/>
          <w:b/>
          <w:bCs/>
          <w:sz w:val="24"/>
          <w:szCs w:val="24"/>
          <w:u w:val="single"/>
        </w:rPr>
      </w:pPr>
      <w:r w:rsidRPr="00F41C27">
        <w:rPr>
          <w:rFonts w:asciiTheme="minorHAnsi" w:hAnsiTheme="minorHAnsi" w:cstheme="minorHAnsi"/>
          <w:b/>
          <w:bCs/>
          <w:sz w:val="24"/>
          <w:szCs w:val="24"/>
          <w:u w:val="single"/>
        </w:rPr>
        <w:lastRenderedPageBreak/>
        <w:t xml:space="preserve">Vehicle Access </w:t>
      </w:r>
    </w:p>
    <w:p w14:paraId="1EDC6ABB" w14:textId="77777777" w:rsidR="00EB09A0" w:rsidRPr="00F41C27" w:rsidRDefault="00EB09A0" w:rsidP="00F22C13">
      <w:pPr>
        <w:jc w:val="both"/>
        <w:rPr>
          <w:rFonts w:asciiTheme="minorHAnsi" w:hAnsiTheme="minorHAnsi" w:cstheme="minorHAnsi"/>
          <w:sz w:val="24"/>
          <w:szCs w:val="24"/>
        </w:rPr>
      </w:pPr>
    </w:p>
    <w:p w14:paraId="14664681" w14:textId="77777777" w:rsidR="00EB09A0" w:rsidRPr="00F41C27" w:rsidRDefault="00EB09A0" w:rsidP="00F22C13">
      <w:pPr>
        <w:jc w:val="both"/>
        <w:rPr>
          <w:rFonts w:asciiTheme="minorHAnsi" w:hAnsiTheme="minorHAnsi" w:cstheme="minorHAnsi"/>
          <w:sz w:val="24"/>
          <w:szCs w:val="24"/>
        </w:rPr>
      </w:pPr>
      <w:r w:rsidRPr="00F41C27">
        <w:rPr>
          <w:rFonts w:asciiTheme="minorHAnsi" w:hAnsiTheme="minorHAnsi" w:cstheme="minorHAnsi"/>
          <w:sz w:val="24"/>
          <w:szCs w:val="24"/>
        </w:rPr>
        <w:t xml:space="preserve">The </w:t>
      </w:r>
      <w:proofErr w:type="gramStart"/>
      <w:r w:rsidRPr="00F41C27">
        <w:rPr>
          <w:rFonts w:asciiTheme="minorHAnsi" w:hAnsiTheme="minorHAnsi" w:cstheme="minorHAnsi"/>
          <w:sz w:val="24"/>
          <w:szCs w:val="24"/>
        </w:rPr>
        <w:t>general public</w:t>
      </w:r>
      <w:proofErr w:type="gramEnd"/>
      <w:r w:rsidRPr="00F41C27">
        <w:rPr>
          <w:rFonts w:asciiTheme="minorHAnsi" w:hAnsiTheme="minorHAnsi" w:cstheme="minorHAnsi"/>
          <w:sz w:val="24"/>
          <w:szCs w:val="24"/>
        </w:rPr>
        <w:t xml:space="preserve"> must be protected from construction activities including vehicle loading and off-loading within the public domain. </w:t>
      </w:r>
    </w:p>
    <w:p w14:paraId="762A01CF" w14:textId="77777777" w:rsidR="00EB09A0" w:rsidRPr="00F41C27" w:rsidRDefault="00EB09A0" w:rsidP="00F22C13">
      <w:pPr>
        <w:jc w:val="both"/>
        <w:rPr>
          <w:rFonts w:asciiTheme="minorHAnsi" w:hAnsiTheme="minorHAnsi" w:cstheme="minorHAnsi"/>
          <w:sz w:val="24"/>
          <w:szCs w:val="24"/>
        </w:rPr>
      </w:pPr>
    </w:p>
    <w:p w14:paraId="329BFDFD" w14:textId="77777777" w:rsidR="00EB09A0" w:rsidRPr="00F41C27" w:rsidRDefault="00EB09A0" w:rsidP="00F22C13">
      <w:pPr>
        <w:jc w:val="both"/>
        <w:rPr>
          <w:rFonts w:asciiTheme="minorHAnsi" w:hAnsiTheme="minorHAnsi" w:cstheme="minorHAnsi"/>
          <w:sz w:val="24"/>
          <w:szCs w:val="24"/>
        </w:rPr>
      </w:pPr>
      <w:r w:rsidRPr="00F41C27">
        <w:rPr>
          <w:rFonts w:asciiTheme="minorHAnsi" w:hAnsiTheme="minorHAnsi" w:cstheme="minorHAnsi"/>
          <w:sz w:val="24"/>
          <w:szCs w:val="24"/>
        </w:rPr>
        <w:t xml:space="preserve">Precautions must be fully specified and include the following measures: </w:t>
      </w:r>
    </w:p>
    <w:p w14:paraId="2C81CDEF" w14:textId="0AC6240B" w:rsidR="00EB09A0" w:rsidRPr="00F41C27" w:rsidRDefault="00EB09A0" w:rsidP="00F22C13">
      <w:pPr>
        <w:jc w:val="both"/>
        <w:rPr>
          <w:rFonts w:asciiTheme="minorHAnsi" w:hAnsiTheme="minorHAnsi" w:cstheme="minorHAnsi"/>
          <w:sz w:val="24"/>
          <w:szCs w:val="24"/>
        </w:rPr>
      </w:pPr>
      <w:r w:rsidRPr="00F41C27">
        <w:rPr>
          <w:rFonts w:asciiTheme="minorHAnsi" w:hAnsiTheme="minorHAnsi" w:cstheme="minorHAnsi"/>
          <w:sz w:val="24"/>
          <w:szCs w:val="24"/>
        </w:rPr>
        <w:t xml:space="preserve">a) The use of spotters and traffic controllers. </w:t>
      </w:r>
    </w:p>
    <w:p w14:paraId="28F120CE" w14:textId="77777777" w:rsidR="00EB09A0" w:rsidRPr="00F41C27" w:rsidRDefault="00EB09A0" w:rsidP="00F22C13">
      <w:pPr>
        <w:jc w:val="both"/>
        <w:rPr>
          <w:rFonts w:asciiTheme="minorHAnsi" w:hAnsiTheme="minorHAnsi" w:cstheme="minorHAnsi"/>
          <w:sz w:val="24"/>
          <w:szCs w:val="24"/>
        </w:rPr>
      </w:pPr>
      <w:r w:rsidRPr="00F41C27">
        <w:rPr>
          <w:rFonts w:asciiTheme="minorHAnsi" w:hAnsiTheme="minorHAnsi" w:cstheme="minorHAnsi"/>
          <w:sz w:val="24"/>
          <w:szCs w:val="24"/>
        </w:rPr>
        <w:t xml:space="preserve">b) Restriction on the hours of operation of these activities (non-peak hours). </w:t>
      </w:r>
    </w:p>
    <w:p w14:paraId="7FDAC712" w14:textId="77777777" w:rsidR="00EB09A0" w:rsidRPr="00F41C27" w:rsidRDefault="00EB09A0" w:rsidP="00F22C13">
      <w:pPr>
        <w:jc w:val="both"/>
        <w:rPr>
          <w:rFonts w:asciiTheme="minorHAnsi" w:hAnsiTheme="minorHAnsi" w:cstheme="minorHAnsi"/>
          <w:sz w:val="24"/>
          <w:szCs w:val="24"/>
        </w:rPr>
      </w:pPr>
      <w:r w:rsidRPr="00F41C27">
        <w:rPr>
          <w:rFonts w:asciiTheme="minorHAnsi" w:hAnsiTheme="minorHAnsi" w:cstheme="minorHAnsi"/>
          <w:sz w:val="24"/>
          <w:szCs w:val="24"/>
        </w:rPr>
        <w:t xml:space="preserve">(c) Security mesh or barriers to separate the public from the work area. </w:t>
      </w:r>
    </w:p>
    <w:p w14:paraId="2379051A" w14:textId="77777777" w:rsidR="00EB09A0" w:rsidRPr="00F41C27" w:rsidRDefault="00EB09A0" w:rsidP="00F22C13">
      <w:pPr>
        <w:jc w:val="both"/>
        <w:rPr>
          <w:rFonts w:asciiTheme="minorHAnsi" w:hAnsiTheme="minorHAnsi" w:cstheme="minorHAnsi"/>
          <w:sz w:val="24"/>
          <w:szCs w:val="24"/>
        </w:rPr>
      </w:pPr>
    </w:p>
    <w:p w14:paraId="0F309558" w14:textId="4092975A" w:rsidR="00EB09A0" w:rsidRPr="00F41C27" w:rsidRDefault="00EB09A0" w:rsidP="00F22C13">
      <w:pPr>
        <w:jc w:val="both"/>
        <w:rPr>
          <w:rFonts w:asciiTheme="minorHAnsi" w:hAnsiTheme="minorHAnsi" w:cstheme="minorHAnsi"/>
          <w:b/>
          <w:bCs/>
          <w:sz w:val="24"/>
          <w:szCs w:val="24"/>
          <w:u w:val="single"/>
        </w:rPr>
      </w:pPr>
      <w:r w:rsidRPr="00F41C27">
        <w:rPr>
          <w:rFonts w:asciiTheme="minorHAnsi" w:hAnsiTheme="minorHAnsi" w:cstheme="minorHAnsi"/>
          <w:b/>
          <w:bCs/>
          <w:sz w:val="24"/>
          <w:szCs w:val="24"/>
          <w:u w:val="single"/>
        </w:rPr>
        <w:t xml:space="preserve">Construction Work Zones </w:t>
      </w:r>
    </w:p>
    <w:p w14:paraId="405D8699" w14:textId="77777777" w:rsidR="00EB09A0" w:rsidRPr="00F41C27" w:rsidRDefault="00EB09A0" w:rsidP="00F22C13">
      <w:pPr>
        <w:jc w:val="both"/>
        <w:rPr>
          <w:rFonts w:asciiTheme="minorHAnsi" w:hAnsiTheme="minorHAnsi" w:cstheme="minorHAnsi"/>
          <w:sz w:val="24"/>
          <w:szCs w:val="24"/>
        </w:rPr>
      </w:pPr>
    </w:p>
    <w:p w14:paraId="1EA27673" w14:textId="77777777" w:rsidR="003521B3" w:rsidRPr="00F41C27" w:rsidRDefault="00EB09A0" w:rsidP="00F22C13">
      <w:pPr>
        <w:jc w:val="both"/>
        <w:rPr>
          <w:rFonts w:asciiTheme="minorHAnsi" w:hAnsiTheme="minorHAnsi" w:cstheme="minorHAnsi"/>
          <w:sz w:val="24"/>
          <w:szCs w:val="24"/>
        </w:rPr>
      </w:pPr>
      <w:r w:rsidRPr="00F41C27">
        <w:rPr>
          <w:rFonts w:asciiTheme="minorHAnsi" w:hAnsiTheme="minorHAnsi" w:cstheme="minorHAnsi"/>
          <w:sz w:val="24"/>
          <w:szCs w:val="24"/>
        </w:rPr>
        <w:t>Will the parking bays in the road reserve be required for the exclusive use of the building work site during the construction? If yes, an application is to be submitted for a Use of Verge and Throughfare</w:t>
      </w:r>
      <w:r w:rsidR="003521B3" w:rsidRPr="00F41C27">
        <w:rPr>
          <w:rFonts w:asciiTheme="minorHAnsi" w:hAnsiTheme="minorHAnsi" w:cstheme="minorHAnsi"/>
          <w:sz w:val="24"/>
          <w:szCs w:val="24"/>
        </w:rPr>
        <w:t xml:space="preserve"> Permit </w:t>
      </w:r>
    </w:p>
    <w:p w14:paraId="32A13B20" w14:textId="77777777" w:rsidR="003521B3" w:rsidRPr="00F41C27" w:rsidRDefault="003521B3" w:rsidP="00F22C13">
      <w:pPr>
        <w:jc w:val="both"/>
        <w:rPr>
          <w:rFonts w:asciiTheme="minorHAnsi" w:hAnsiTheme="minorHAnsi" w:cstheme="minorHAnsi"/>
          <w:sz w:val="24"/>
          <w:szCs w:val="24"/>
        </w:rPr>
      </w:pPr>
    </w:p>
    <w:p w14:paraId="171428D3" w14:textId="77777777" w:rsidR="003521B3" w:rsidRPr="00F41C27" w:rsidRDefault="00EB09A0" w:rsidP="00F22C13">
      <w:pPr>
        <w:jc w:val="both"/>
        <w:rPr>
          <w:rFonts w:asciiTheme="minorHAnsi" w:hAnsiTheme="minorHAnsi" w:cstheme="minorHAnsi"/>
          <w:b/>
          <w:bCs/>
          <w:sz w:val="24"/>
          <w:szCs w:val="24"/>
          <w:u w:val="single"/>
        </w:rPr>
      </w:pPr>
      <w:r w:rsidRPr="00F41C27">
        <w:rPr>
          <w:rFonts w:asciiTheme="minorHAnsi" w:hAnsiTheme="minorHAnsi" w:cstheme="minorHAnsi"/>
          <w:b/>
          <w:bCs/>
          <w:sz w:val="24"/>
          <w:szCs w:val="24"/>
          <w:u w:val="single"/>
        </w:rPr>
        <w:t xml:space="preserve">Pedestrian Movement </w:t>
      </w:r>
    </w:p>
    <w:p w14:paraId="68E37C70" w14:textId="77777777" w:rsidR="003521B3" w:rsidRPr="00F41C27" w:rsidRDefault="003521B3" w:rsidP="00F22C13">
      <w:pPr>
        <w:jc w:val="both"/>
        <w:rPr>
          <w:rFonts w:asciiTheme="minorHAnsi" w:hAnsiTheme="minorHAnsi" w:cstheme="minorHAnsi"/>
          <w:sz w:val="24"/>
          <w:szCs w:val="24"/>
        </w:rPr>
      </w:pPr>
    </w:p>
    <w:p w14:paraId="32183DA8" w14:textId="76C36935" w:rsidR="003521B3" w:rsidRPr="00F41C27" w:rsidRDefault="00EB09A0" w:rsidP="00F22C13">
      <w:pPr>
        <w:jc w:val="both"/>
        <w:rPr>
          <w:rFonts w:asciiTheme="minorHAnsi" w:hAnsiTheme="minorHAnsi" w:cstheme="minorHAnsi"/>
          <w:sz w:val="24"/>
          <w:szCs w:val="24"/>
        </w:rPr>
      </w:pPr>
      <w:r w:rsidRPr="00F41C27">
        <w:rPr>
          <w:rFonts w:asciiTheme="minorHAnsi" w:hAnsiTheme="minorHAnsi" w:cstheme="minorHAnsi"/>
          <w:sz w:val="24"/>
          <w:szCs w:val="24"/>
        </w:rPr>
        <w:t>The path of pedestrian and cyclists is to be free of obstruction and clearly legible. In some instances</w:t>
      </w:r>
      <w:r w:rsidR="00DD500B" w:rsidRPr="00F41C27">
        <w:rPr>
          <w:rFonts w:asciiTheme="minorHAnsi" w:hAnsiTheme="minorHAnsi" w:cstheme="minorHAnsi"/>
          <w:sz w:val="24"/>
          <w:szCs w:val="24"/>
        </w:rPr>
        <w:t>,</w:t>
      </w:r>
      <w:r w:rsidRPr="00F41C27">
        <w:rPr>
          <w:rFonts w:asciiTheme="minorHAnsi" w:hAnsiTheme="minorHAnsi" w:cstheme="minorHAnsi"/>
          <w:sz w:val="24"/>
          <w:szCs w:val="24"/>
        </w:rPr>
        <w:t xml:space="preserve"> it is acknowledged that pedestrian diversions/detours are required. </w:t>
      </w:r>
    </w:p>
    <w:p w14:paraId="57CB6883" w14:textId="77777777" w:rsidR="003521B3" w:rsidRPr="00F41C27" w:rsidRDefault="003521B3" w:rsidP="00F22C13">
      <w:pPr>
        <w:jc w:val="both"/>
        <w:rPr>
          <w:rFonts w:asciiTheme="minorHAnsi" w:hAnsiTheme="minorHAnsi" w:cstheme="minorHAnsi"/>
          <w:sz w:val="24"/>
          <w:szCs w:val="24"/>
        </w:rPr>
      </w:pPr>
    </w:p>
    <w:p w14:paraId="7E2F3C05" w14:textId="228605AE" w:rsidR="003521B3" w:rsidRPr="00F41C27" w:rsidRDefault="00EB09A0" w:rsidP="00F22C13">
      <w:pPr>
        <w:jc w:val="both"/>
        <w:rPr>
          <w:rFonts w:asciiTheme="minorHAnsi" w:hAnsiTheme="minorHAnsi" w:cstheme="minorHAnsi"/>
          <w:sz w:val="24"/>
          <w:szCs w:val="24"/>
        </w:rPr>
      </w:pPr>
      <w:r w:rsidRPr="00F41C27">
        <w:rPr>
          <w:rFonts w:asciiTheme="minorHAnsi" w:hAnsiTheme="minorHAnsi" w:cstheme="minorHAnsi"/>
          <w:sz w:val="24"/>
          <w:szCs w:val="24"/>
        </w:rPr>
        <w:t xml:space="preserve">If the footpath and verge is proposed to be obstructed, the </w:t>
      </w:r>
      <w:r w:rsidR="003F4443" w:rsidRPr="00F41C27">
        <w:rPr>
          <w:rFonts w:asciiTheme="minorHAnsi" w:hAnsiTheme="minorHAnsi" w:cstheme="minorHAnsi"/>
          <w:sz w:val="24"/>
          <w:szCs w:val="24"/>
        </w:rPr>
        <w:t xml:space="preserve">City </w:t>
      </w:r>
      <w:r w:rsidRPr="00F41C27">
        <w:rPr>
          <w:rFonts w:asciiTheme="minorHAnsi" w:hAnsiTheme="minorHAnsi" w:cstheme="minorHAnsi"/>
          <w:sz w:val="24"/>
          <w:szCs w:val="24"/>
        </w:rPr>
        <w:t xml:space="preserve">may require the </w:t>
      </w:r>
      <w:r w:rsidR="003F4443" w:rsidRPr="00F41C27">
        <w:rPr>
          <w:rFonts w:asciiTheme="minorHAnsi" w:hAnsiTheme="minorHAnsi" w:cstheme="minorHAnsi"/>
          <w:sz w:val="24"/>
          <w:szCs w:val="24"/>
        </w:rPr>
        <w:t>obstruction</w:t>
      </w:r>
      <w:r w:rsidRPr="00F41C27">
        <w:rPr>
          <w:rFonts w:asciiTheme="minorHAnsi" w:hAnsiTheme="minorHAnsi" w:cstheme="minorHAnsi"/>
          <w:sz w:val="24"/>
          <w:szCs w:val="24"/>
        </w:rPr>
        <w:t xml:space="preserve"> to be placed on gantries above the footpath or may require the installation of </w:t>
      </w:r>
      <w:r w:rsidR="00453DD7" w:rsidRPr="00F41C27">
        <w:rPr>
          <w:rFonts w:asciiTheme="minorHAnsi" w:hAnsiTheme="minorHAnsi" w:cstheme="minorHAnsi"/>
          <w:sz w:val="24"/>
          <w:szCs w:val="24"/>
        </w:rPr>
        <w:t>curbing</w:t>
      </w:r>
      <w:r w:rsidRPr="00F41C27">
        <w:rPr>
          <w:rFonts w:asciiTheme="minorHAnsi" w:hAnsiTheme="minorHAnsi" w:cstheme="minorHAnsi"/>
          <w:sz w:val="24"/>
          <w:szCs w:val="24"/>
        </w:rPr>
        <w:t xml:space="preserve">, at the applicant's expense, to provide safe pedestrian access on the road. </w:t>
      </w:r>
    </w:p>
    <w:p w14:paraId="0A94A960" w14:textId="04326E18" w:rsidR="00B94C3E" w:rsidRPr="00F41C27" w:rsidRDefault="00B94C3E" w:rsidP="00F22C13">
      <w:pPr>
        <w:jc w:val="both"/>
        <w:rPr>
          <w:rFonts w:asciiTheme="minorHAnsi" w:hAnsiTheme="minorHAnsi" w:cstheme="minorHAnsi"/>
          <w:sz w:val="24"/>
          <w:szCs w:val="24"/>
        </w:rPr>
      </w:pPr>
    </w:p>
    <w:p w14:paraId="1DB63443" w14:textId="664DBC0E" w:rsidR="00B94C3E" w:rsidRPr="00F41C27" w:rsidRDefault="00B94C3E" w:rsidP="00F22C13">
      <w:pPr>
        <w:jc w:val="both"/>
        <w:rPr>
          <w:rFonts w:asciiTheme="minorHAnsi" w:hAnsiTheme="minorHAnsi" w:cstheme="minorHAnsi"/>
          <w:b/>
          <w:bCs/>
          <w:sz w:val="24"/>
          <w:szCs w:val="24"/>
          <w:u w:val="single"/>
        </w:rPr>
      </w:pPr>
      <w:r w:rsidRPr="00F41C27">
        <w:rPr>
          <w:rFonts w:asciiTheme="minorHAnsi" w:hAnsiTheme="minorHAnsi" w:cstheme="minorHAnsi"/>
          <w:b/>
          <w:bCs/>
          <w:sz w:val="24"/>
          <w:szCs w:val="24"/>
          <w:u w:val="single"/>
        </w:rPr>
        <w:t>Tower Cranes</w:t>
      </w:r>
    </w:p>
    <w:p w14:paraId="139BA5B2" w14:textId="276DD843" w:rsidR="00B94C3E" w:rsidRPr="00F41C27" w:rsidRDefault="00B94C3E" w:rsidP="00F22C13">
      <w:pPr>
        <w:jc w:val="both"/>
        <w:rPr>
          <w:rFonts w:asciiTheme="minorHAnsi" w:hAnsiTheme="minorHAnsi" w:cstheme="minorHAnsi"/>
          <w:b/>
          <w:bCs/>
          <w:sz w:val="24"/>
          <w:szCs w:val="24"/>
          <w:u w:val="single"/>
        </w:rPr>
      </w:pPr>
    </w:p>
    <w:p w14:paraId="3C0E3EA8" w14:textId="3E289FA7" w:rsidR="00B94C3E" w:rsidRPr="00F41C27" w:rsidRDefault="00FF5CBC" w:rsidP="00F22C13">
      <w:pPr>
        <w:jc w:val="both"/>
        <w:rPr>
          <w:rFonts w:asciiTheme="minorHAnsi" w:hAnsiTheme="minorHAnsi" w:cstheme="minorHAnsi"/>
          <w:sz w:val="24"/>
          <w:szCs w:val="24"/>
        </w:rPr>
      </w:pPr>
      <w:r>
        <w:rPr>
          <w:rFonts w:asciiTheme="minorHAnsi" w:hAnsiTheme="minorHAnsi" w:cstheme="minorHAnsi"/>
          <w:sz w:val="24"/>
          <w:szCs w:val="24"/>
        </w:rPr>
        <w:t xml:space="preserve">Identify </w:t>
      </w:r>
      <w:r w:rsidR="00125447" w:rsidRPr="00F41C27">
        <w:rPr>
          <w:rFonts w:asciiTheme="minorHAnsi" w:hAnsiTheme="minorHAnsi" w:cstheme="minorHAnsi"/>
          <w:sz w:val="24"/>
          <w:szCs w:val="24"/>
        </w:rPr>
        <w:t>protection of pedestrians and vehicles on the thoroughfare and</w:t>
      </w:r>
      <w:r w:rsidR="004E55FA">
        <w:rPr>
          <w:rFonts w:asciiTheme="minorHAnsi" w:hAnsiTheme="minorHAnsi" w:cstheme="minorHAnsi"/>
          <w:sz w:val="24"/>
          <w:szCs w:val="24"/>
        </w:rPr>
        <w:t xml:space="preserve"> provide</w:t>
      </w:r>
      <w:r w:rsidR="00125447" w:rsidRPr="00F41C27">
        <w:rPr>
          <w:rFonts w:asciiTheme="minorHAnsi" w:hAnsiTheme="minorHAnsi" w:cstheme="minorHAnsi"/>
          <w:sz w:val="24"/>
          <w:szCs w:val="24"/>
        </w:rPr>
        <w:t xml:space="preserve"> work safe approval. Use of the crane</w:t>
      </w:r>
      <w:r w:rsidR="00BB6C77">
        <w:rPr>
          <w:rFonts w:asciiTheme="minorHAnsi" w:hAnsiTheme="minorHAnsi" w:cstheme="minorHAnsi"/>
          <w:sz w:val="24"/>
          <w:szCs w:val="24"/>
        </w:rPr>
        <w:t xml:space="preserve"> and/or boom of crane,</w:t>
      </w:r>
      <w:r w:rsidR="00125447" w:rsidRPr="00F41C27">
        <w:rPr>
          <w:rFonts w:asciiTheme="minorHAnsi" w:hAnsiTheme="minorHAnsi" w:cstheme="minorHAnsi"/>
          <w:sz w:val="24"/>
          <w:szCs w:val="24"/>
        </w:rPr>
        <w:t xml:space="preserve"> over the thoroughfare requires a Use of a Verge and Thoroughfare Permit.</w:t>
      </w:r>
    </w:p>
    <w:p w14:paraId="6081841B" w14:textId="77777777" w:rsidR="003521B3" w:rsidRPr="00F41C27" w:rsidRDefault="003521B3" w:rsidP="00F22C13">
      <w:pPr>
        <w:jc w:val="both"/>
        <w:rPr>
          <w:rFonts w:asciiTheme="minorHAnsi" w:hAnsiTheme="minorHAnsi" w:cstheme="minorHAnsi"/>
          <w:sz w:val="24"/>
          <w:szCs w:val="24"/>
        </w:rPr>
      </w:pPr>
    </w:p>
    <w:p w14:paraId="5D63B328" w14:textId="3BC5C81E" w:rsidR="003521B3" w:rsidRPr="00F41C27" w:rsidRDefault="003521B3" w:rsidP="00F22C13">
      <w:pPr>
        <w:jc w:val="both"/>
        <w:rPr>
          <w:rFonts w:asciiTheme="minorHAnsi" w:hAnsiTheme="minorHAnsi" w:cstheme="minorHAnsi"/>
          <w:b/>
          <w:bCs/>
          <w:sz w:val="24"/>
          <w:szCs w:val="24"/>
          <w:u w:val="single"/>
        </w:rPr>
      </w:pPr>
      <w:r w:rsidRPr="00F41C27">
        <w:rPr>
          <w:rFonts w:asciiTheme="minorHAnsi" w:hAnsiTheme="minorHAnsi" w:cstheme="minorHAnsi"/>
          <w:b/>
          <w:bCs/>
          <w:sz w:val="24"/>
          <w:szCs w:val="24"/>
          <w:u w:val="single"/>
        </w:rPr>
        <w:t xml:space="preserve">STREET TREE MANAGEMENT AND PROTECTION </w:t>
      </w:r>
    </w:p>
    <w:p w14:paraId="39804507" w14:textId="77777777" w:rsidR="003521B3" w:rsidRPr="00F41C27" w:rsidRDefault="003521B3" w:rsidP="00F22C13">
      <w:pPr>
        <w:jc w:val="both"/>
        <w:rPr>
          <w:rFonts w:asciiTheme="minorHAnsi" w:hAnsiTheme="minorHAnsi" w:cstheme="minorHAnsi"/>
          <w:sz w:val="24"/>
          <w:szCs w:val="24"/>
        </w:rPr>
      </w:pPr>
    </w:p>
    <w:p w14:paraId="0A217869" w14:textId="77777777" w:rsidR="003521B3" w:rsidRPr="00F41C27" w:rsidRDefault="003521B3" w:rsidP="00F22C13">
      <w:pPr>
        <w:jc w:val="both"/>
        <w:rPr>
          <w:rFonts w:asciiTheme="minorHAnsi" w:hAnsiTheme="minorHAnsi" w:cstheme="minorHAnsi"/>
          <w:b/>
          <w:bCs/>
          <w:sz w:val="24"/>
          <w:szCs w:val="24"/>
          <w:u w:val="single"/>
        </w:rPr>
      </w:pPr>
      <w:r w:rsidRPr="00F41C27">
        <w:rPr>
          <w:rFonts w:asciiTheme="minorHAnsi" w:hAnsiTheme="minorHAnsi" w:cstheme="minorHAnsi"/>
          <w:b/>
          <w:bCs/>
          <w:sz w:val="24"/>
          <w:szCs w:val="24"/>
          <w:u w:val="single"/>
        </w:rPr>
        <w:t xml:space="preserve">Objective  </w:t>
      </w:r>
    </w:p>
    <w:p w14:paraId="5F172D54" w14:textId="77777777" w:rsidR="003521B3" w:rsidRPr="00F41C27" w:rsidRDefault="003521B3" w:rsidP="00F22C13">
      <w:pPr>
        <w:jc w:val="both"/>
        <w:rPr>
          <w:rFonts w:asciiTheme="minorHAnsi" w:hAnsiTheme="minorHAnsi" w:cstheme="minorHAnsi"/>
          <w:sz w:val="24"/>
          <w:szCs w:val="24"/>
        </w:rPr>
      </w:pPr>
    </w:p>
    <w:p w14:paraId="14BF1E93" w14:textId="3CFE12A6" w:rsidR="003521B3" w:rsidRPr="00F41C27" w:rsidRDefault="003521B3" w:rsidP="00F22C13">
      <w:pPr>
        <w:jc w:val="both"/>
        <w:rPr>
          <w:rFonts w:asciiTheme="minorHAnsi" w:hAnsiTheme="minorHAnsi" w:cstheme="minorHAnsi"/>
          <w:sz w:val="24"/>
          <w:szCs w:val="24"/>
        </w:rPr>
      </w:pPr>
      <w:r w:rsidRPr="00F41C27">
        <w:rPr>
          <w:rFonts w:asciiTheme="minorHAnsi" w:hAnsiTheme="minorHAnsi" w:cstheme="minorHAnsi"/>
          <w:sz w:val="24"/>
          <w:szCs w:val="24"/>
        </w:rPr>
        <w:t xml:space="preserve">This section of the Construction Management Plan has been included to prevent the </w:t>
      </w:r>
      <w:proofErr w:type="spellStart"/>
      <w:r w:rsidRPr="00F41C27">
        <w:rPr>
          <w:rFonts w:asciiTheme="minorHAnsi" w:hAnsiTheme="minorHAnsi" w:cstheme="minorHAnsi"/>
          <w:sz w:val="24"/>
          <w:szCs w:val="24"/>
        </w:rPr>
        <w:t>unauthorised</w:t>
      </w:r>
      <w:proofErr w:type="spellEnd"/>
      <w:r w:rsidRPr="00F41C27">
        <w:rPr>
          <w:rFonts w:asciiTheme="minorHAnsi" w:hAnsiTheme="minorHAnsi" w:cstheme="minorHAnsi"/>
          <w:sz w:val="24"/>
          <w:szCs w:val="24"/>
        </w:rPr>
        <w:t xml:space="preserve"> removal and/or damage to verge street trees and other property under the care control and management of th</w:t>
      </w:r>
      <w:r w:rsidR="00761B51" w:rsidRPr="00F41C27">
        <w:rPr>
          <w:rFonts w:asciiTheme="minorHAnsi" w:hAnsiTheme="minorHAnsi" w:cstheme="minorHAnsi"/>
          <w:sz w:val="24"/>
          <w:szCs w:val="24"/>
        </w:rPr>
        <w:t>e City</w:t>
      </w:r>
      <w:r w:rsidRPr="00F41C27">
        <w:rPr>
          <w:rFonts w:asciiTheme="minorHAnsi" w:hAnsiTheme="minorHAnsi" w:cstheme="minorHAnsi"/>
          <w:sz w:val="24"/>
          <w:szCs w:val="24"/>
        </w:rPr>
        <w:t xml:space="preserve">. </w:t>
      </w:r>
    </w:p>
    <w:p w14:paraId="66150CF5" w14:textId="77777777" w:rsidR="003521B3" w:rsidRPr="00F41C27" w:rsidRDefault="003521B3" w:rsidP="00F22C13">
      <w:pPr>
        <w:jc w:val="both"/>
        <w:rPr>
          <w:rFonts w:asciiTheme="minorHAnsi" w:hAnsiTheme="minorHAnsi" w:cstheme="minorHAnsi"/>
          <w:sz w:val="24"/>
          <w:szCs w:val="24"/>
        </w:rPr>
      </w:pPr>
    </w:p>
    <w:p w14:paraId="7065EF1A" w14:textId="77777777" w:rsidR="003521B3" w:rsidRPr="00F41C27" w:rsidRDefault="003521B3" w:rsidP="00F22C13">
      <w:pPr>
        <w:jc w:val="both"/>
        <w:rPr>
          <w:rFonts w:asciiTheme="minorHAnsi" w:hAnsiTheme="minorHAnsi" w:cstheme="minorHAnsi"/>
          <w:b/>
          <w:bCs/>
          <w:sz w:val="24"/>
          <w:szCs w:val="24"/>
          <w:u w:val="single"/>
        </w:rPr>
      </w:pPr>
      <w:r w:rsidRPr="00F41C27">
        <w:rPr>
          <w:rFonts w:asciiTheme="minorHAnsi" w:hAnsiTheme="minorHAnsi" w:cstheme="minorHAnsi"/>
          <w:b/>
          <w:bCs/>
          <w:sz w:val="24"/>
          <w:szCs w:val="24"/>
          <w:u w:val="single"/>
        </w:rPr>
        <w:t xml:space="preserve">When must this CMP element be addressed? </w:t>
      </w:r>
    </w:p>
    <w:p w14:paraId="40251F21" w14:textId="77777777" w:rsidR="003521B3" w:rsidRPr="00F41C27" w:rsidRDefault="003521B3" w:rsidP="00F22C13">
      <w:pPr>
        <w:jc w:val="both"/>
        <w:rPr>
          <w:rFonts w:asciiTheme="minorHAnsi" w:hAnsiTheme="minorHAnsi" w:cstheme="minorHAnsi"/>
          <w:sz w:val="24"/>
          <w:szCs w:val="24"/>
        </w:rPr>
      </w:pPr>
    </w:p>
    <w:p w14:paraId="776A7306" w14:textId="291255E6" w:rsidR="00761B51" w:rsidRPr="00F41C27" w:rsidRDefault="003521B3" w:rsidP="00F22C13">
      <w:pPr>
        <w:jc w:val="both"/>
        <w:rPr>
          <w:rFonts w:asciiTheme="minorHAnsi" w:hAnsiTheme="minorHAnsi" w:cstheme="minorHAnsi"/>
          <w:sz w:val="24"/>
          <w:szCs w:val="24"/>
        </w:rPr>
      </w:pPr>
      <w:r w:rsidRPr="00F41C27">
        <w:rPr>
          <w:rFonts w:asciiTheme="minorHAnsi" w:hAnsiTheme="minorHAnsi" w:cstheme="minorHAnsi"/>
          <w:sz w:val="24"/>
          <w:szCs w:val="24"/>
        </w:rPr>
        <w:t>Applicable to building sites where a street tree is located on the verge or public property.</w:t>
      </w:r>
    </w:p>
    <w:p w14:paraId="3F762189" w14:textId="77777777" w:rsidR="002A1379" w:rsidRPr="00F41C27" w:rsidRDefault="002A1379" w:rsidP="00F22C13">
      <w:pPr>
        <w:jc w:val="both"/>
        <w:rPr>
          <w:rFonts w:asciiTheme="minorHAnsi" w:hAnsiTheme="minorHAnsi" w:cstheme="minorHAnsi"/>
          <w:sz w:val="24"/>
          <w:szCs w:val="24"/>
        </w:rPr>
      </w:pPr>
    </w:p>
    <w:p w14:paraId="7F605BEE" w14:textId="227ABDD6" w:rsidR="00761B51" w:rsidRPr="00F41C27" w:rsidRDefault="003521B3" w:rsidP="00761B51">
      <w:pPr>
        <w:pStyle w:val="ListParagraph"/>
        <w:numPr>
          <w:ilvl w:val="0"/>
          <w:numId w:val="21"/>
        </w:numPr>
        <w:rPr>
          <w:rFonts w:asciiTheme="minorHAnsi" w:hAnsiTheme="minorHAnsi" w:cstheme="minorHAnsi"/>
          <w:b w:val="0"/>
          <w:bCs w:val="0"/>
          <w:highlight w:val="lightGray"/>
        </w:rPr>
      </w:pPr>
      <w:r w:rsidRPr="00F41C27">
        <w:rPr>
          <w:rFonts w:asciiTheme="minorHAnsi" w:hAnsiTheme="minorHAnsi" w:cstheme="minorHAnsi"/>
          <w:b w:val="0"/>
          <w:bCs w:val="0"/>
          <w:highlight w:val="lightGray"/>
        </w:rPr>
        <w:lastRenderedPageBreak/>
        <w:t xml:space="preserve">A tree protection zone is to be established around the trunk of the tree. This tree protection zone shall include a temporary barricade/fence of at least 2metre X 2metre, erected around the tree to protect the root zone and tree during development construction </w:t>
      </w:r>
      <w:r w:rsidR="002A1379" w:rsidRPr="00F41C27">
        <w:rPr>
          <w:rFonts w:asciiTheme="minorHAnsi" w:hAnsiTheme="minorHAnsi" w:cstheme="minorHAnsi"/>
          <w:b w:val="0"/>
          <w:bCs w:val="0"/>
          <w:highlight w:val="lightGray"/>
        </w:rPr>
        <w:t xml:space="preserve">works. </w:t>
      </w:r>
      <w:r w:rsidR="00737007" w:rsidRPr="00F41C27">
        <w:rPr>
          <w:rFonts w:asciiTheme="minorHAnsi" w:hAnsiTheme="minorHAnsi" w:cstheme="minorHAnsi"/>
          <w:b w:val="0"/>
          <w:bCs w:val="0"/>
          <w:highlight w:val="lightGray"/>
        </w:rPr>
        <w:t>(</w:t>
      </w:r>
      <w:r w:rsidR="00F41C27" w:rsidRPr="00F41C27">
        <w:rPr>
          <w:rFonts w:asciiTheme="minorHAnsi" w:hAnsiTheme="minorHAnsi" w:cstheme="minorHAnsi"/>
          <w:b w:val="0"/>
          <w:bCs w:val="0"/>
          <w:highlight w:val="lightGray"/>
        </w:rPr>
        <w:t>Preferably</w:t>
      </w:r>
      <w:r w:rsidRPr="00F41C27">
        <w:rPr>
          <w:rFonts w:asciiTheme="minorHAnsi" w:hAnsiTheme="minorHAnsi" w:cstheme="minorHAnsi"/>
          <w:b w:val="0"/>
          <w:bCs w:val="0"/>
          <w:highlight w:val="lightGray"/>
        </w:rPr>
        <w:t xml:space="preserve"> with a tree protection zone sign)</w:t>
      </w:r>
    </w:p>
    <w:p w14:paraId="63385AD0" w14:textId="77777777" w:rsidR="00761B51" w:rsidRPr="00F41C27" w:rsidRDefault="003521B3" w:rsidP="00761B51">
      <w:pPr>
        <w:pStyle w:val="ListParagraph"/>
        <w:numPr>
          <w:ilvl w:val="0"/>
          <w:numId w:val="21"/>
        </w:numPr>
        <w:rPr>
          <w:rFonts w:asciiTheme="minorHAnsi" w:hAnsiTheme="minorHAnsi" w:cstheme="minorHAnsi"/>
          <w:b w:val="0"/>
          <w:bCs w:val="0"/>
          <w:highlight w:val="lightGray"/>
        </w:rPr>
      </w:pPr>
      <w:r w:rsidRPr="00F41C27">
        <w:rPr>
          <w:rFonts w:asciiTheme="minorHAnsi" w:hAnsiTheme="minorHAnsi" w:cstheme="minorHAnsi"/>
          <w:b w:val="0"/>
          <w:bCs w:val="0"/>
          <w:highlight w:val="lightGray"/>
        </w:rPr>
        <w:t>Building materials, building rubble and/or debris shall not be placed or stored against the barricade or within the tree protection zone</w:t>
      </w:r>
    </w:p>
    <w:p w14:paraId="74A02AFC" w14:textId="4CA8B115" w:rsidR="00761B51" w:rsidRPr="00F41C27" w:rsidRDefault="00001210" w:rsidP="00761B51">
      <w:pPr>
        <w:pStyle w:val="ListParagraph"/>
        <w:numPr>
          <w:ilvl w:val="0"/>
          <w:numId w:val="21"/>
        </w:numPr>
        <w:rPr>
          <w:rFonts w:asciiTheme="minorHAnsi" w:hAnsiTheme="minorHAnsi" w:cstheme="minorHAnsi"/>
          <w:b w:val="0"/>
          <w:bCs w:val="0"/>
          <w:highlight w:val="lightGray"/>
        </w:rPr>
      </w:pPr>
      <w:r w:rsidRPr="00F41C27">
        <w:rPr>
          <w:rFonts w:asciiTheme="minorHAnsi" w:hAnsiTheme="minorHAnsi" w:cstheme="minorHAnsi"/>
          <w:b w:val="0"/>
          <w:bCs w:val="0"/>
          <w:highlight w:val="lightGray"/>
        </w:rPr>
        <w:t>If</w:t>
      </w:r>
      <w:r w:rsidR="003521B3" w:rsidRPr="00F41C27">
        <w:rPr>
          <w:rFonts w:asciiTheme="minorHAnsi" w:hAnsiTheme="minorHAnsi" w:cstheme="minorHAnsi"/>
          <w:b w:val="0"/>
          <w:bCs w:val="0"/>
          <w:highlight w:val="lightGray"/>
        </w:rPr>
        <w:t xml:space="preserve"> current existing irrigation on the verge is to be removed or altered, a temporary and/or supplementary watering program may need to be implemented.</w:t>
      </w:r>
    </w:p>
    <w:p w14:paraId="50E39CAC" w14:textId="59E6143A" w:rsidR="003521B3" w:rsidRPr="00F41C27" w:rsidRDefault="003521B3" w:rsidP="00761B51">
      <w:pPr>
        <w:pStyle w:val="ListParagraph"/>
        <w:numPr>
          <w:ilvl w:val="0"/>
          <w:numId w:val="21"/>
        </w:numPr>
        <w:rPr>
          <w:rFonts w:asciiTheme="minorHAnsi" w:hAnsiTheme="minorHAnsi" w:cstheme="minorHAnsi"/>
          <w:b w:val="0"/>
          <w:bCs w:val="0"/>
          <w:highlight w:val="lightGray"/>
        </w:rPr>
      </w:pPr>
      <w:r w:rsidRPr="00F41C27">
        <w:rPr>
          <w:rFonts w:asciiTheme="minorHAnsi" w:hAnsiTheme="minorHAnsi" w:cstheme="minorHAnsi"/>
          <w:b w:val="0"/>
          <w:bCs w:val="0"/>
          <w:highlight w:val="lightGray"/>
        </w:rPr>
        <w:t xml:space="preserve">All building contractors engaged on the development are to be made aware of the importance of protecting the </w:t>
      </w:r>
      <w:r w:rsidR="002A1379" w:rsidRPr="00F41C27">
        <w:rPr>
          <w:rFonts w:asciiTheme="minorHAnsi" w:hAnsiTheme="minorHAnsi" w:cstheme="minorHAnsi"/>
          <w:b w:val="0"/>
          <w:bCs w:val="0"/>
          <w:highlight w:val="lightGray"/>
        </w:rPr>
        <w:t>City’s Street</w:t>
      </w:r>
      <w:r w:rsidRPr="00F41C27">
        <w:rPr>
          <w:rFonts w:asciiTheme="minorHAnsi" w:hAnsiTheme="minorHAnsi" w:cstheme="minorHAnsi"/>
          <w:b w:val="0"/>
          <w:bCs w:val="0"/>
          <w:highlight w:val="lightGray"/>
        </w:rPr>
        <w:t xml:space="preserve"> tree</w:t>
      </w:r>
    </w:p>
    <w:p w14:paraId="47A1980A" w14:textId="77777777" w:rsidR="005660A1" w:rsidRDefault="005660A1" w:rsidP="00052537">
      <w:pPr>
        <w:rPr>
          <w:rFonts w:ascii="Arial" w:hAnsi="Arial" w:cs="Arial"/>
          <w:b/>
          <w:bCs/>
          <w:sz w:val="32"/>
          <w:szCs w:val="32"/>
          <w:u w:val="single"/>
        </w:rPr>
      </w:pPr>
    </w:p>
    <w:p w14:paraId="4CFB1369" w14:textId="4BF9C258" w:rsidR="00052537" w:rsidRPr="000F46C8" w:rsidRDefault="0069542F" w:rsidP="00052537">
      <w:pPr>
        <w:rPr>
          <w:rFonts w:ascii="Arial" w:hAnsi="Arial" w:cs="Arial"/>
          <w:b/>
          <w:bCs/>
          <w:sz w:val="32"/>
          <w:szCs w:val="32"/>
          <w:u w:val="single"/>
        </w:rPr>
      </w:pPr>
      <w:r w:rsidRPr="000F46C8">
        <w:rPr>
          <w:rFonts w:ascii="Arial" w:hAnsi="Arial" w:cs="Arial"/>
          <w:b/>
          <w:bCs/>
          <w:sz w:val="32"/>
          <w:szCs w:val="32"/>
          <w:u w:val="single"/>
        </w:rPr>
        <w:t xml:space="preserve">ITEM 3: </w:t>
      </w:r>
      <w:r w:rsidR="00052537" w:rsidRPr="000F46C8">
        <w:rPr>
          <w:rFonts w:ascii="Arial" w:hAnsi="Arial" w:cs="Arial"/>
          <w:b/>
          <w:bCs/>
          <w:sz w:val="32"/>
          <w:szCs w:val="32"/>
          <w:u w:val="single"/>
        </w:rPr>
        <w:t>WASTE MANAGEMENT AND MATERIAL RE-USE</w:t>
      </w:r>
    </w:p>
    <w:p w14:paraId="1FDE17C3" w14:textId="26424811" w:rsidR="00E71474" w:rsidRPr="000F46C8" w:rsidRDefault="00E71474" w:rsidP="00052537">
      <w:pPr>
        <w:rPr>
          <w:rFonts w:ascii="Arial" w:hAnsi="Arial" w:cs="Arial"/>
          <w:sz w:val="32"/>
          <w:szCs w:val="32"/>
        </w:rPr>
      </w:pPr>
    </w:p>
    <w:p w14:paraId="1EEFADC8" w14:textId="01B665D9" w:rsidR="006969F0" w:rsidRPr="00F41C27" w:rsidRDefault="00E71474" w:rsidP="00052537">
      <w:pPr>
        <w:rPr>
          <w:rFonts w:asciiTheme="minorHAnsi" w:hAnsiTheme="minorHAnsi" w:cstheme="minorHAnsi"/>
          <w:sz w:val="24"/>
          <w:szCs w:val="24"/>
        </w:rPr>
      </w:pPr>
      <w:r w:rsidRPr="00F41C27">
        <w:rPr>
          <w:rFonts w:asciiTheme="minorHAnsi" w:hAnsiTheme="minorHAnsi" w:cstheme="minorHAnsi"/>
          <w:sz w:val="24"/>
          <w:szCs w:val="24"/>
        </w:rPr>
        <w:t xml:space="preserve">Detail how </w:t>
      </w:r>
      <w:r w:rsidR="006969F0" w:rsidRPr="00F41C27">
        <w:rPr>
          <w:rFonts w:asciiTheme="minorHAnsi" w:hAnsiTheme="minorHAnsi" w:cstheme="minorHAnsi"/>
          <w:sz w:val="24"/>
          <w:szCs w:val="24"/>
        </w:rPr>
        <w:t xml:space="preserve">rubbish and waste is to be contained on site, removed from </w:t>
      </w:r>
      <w:proofErr w:type="gramStart"/>
      <w:r w:rsidR="006969F0" w:rsidRPr="00F41C27">
        <w:rPr>
          <w:rFonts w:asciiTheme="minorHAnsi" w:hAnsiTheme="minorHAnsi" w:cstheme="minorHAnsi"/>
          <w:sz w:val="24"/>
          <w:szCs w:val="24"/>
        </w:rPr>
        <w:t>site</w:t>
      </w:r>
      <w:proofErr w:type="gramEnd"/>
      <w:r w:rsidR="006969F0" w:rsidRPr="00F41C27">
        <w:rPr>
          <w:rFonts w:asciiTheme="minorHAnsi" w:hAnsiTheme="minorHAnsi" w:cstheme="minorHAnsi"/>
          <w:sz w:val="24"/>
          <w:szCs w:val="24"/>
        </w:rPr>
        <w:t xml:space="preserve"> and indicate on site plan where waste is to be stored.</w:t>
      </w:r>
    </w:p>
    <w:p w14:paraId="4D6DDC92" w14:textId="0AB3A35D" w:rsidR="006969F0" w:rsidRPr="00F41C27" w:rsidRDefault="006969F0" w:rsidP="00052537">
      <w:pPr>
        <w:rPr>
          <w:rFonts w:asciiTheme="minorHAnsi" w:hAnsiTheme="minorHAnsi" w:cstheme="minorHAnsi"/>
          <w:sz w:val="24"/>
          <w:szCs w:val="24"/>
        </w:rPr>
      </w:pPr>
    </w:p>
    <w:p w14:paraId="288ED47E" w14:textId="233CEE97" w:rsidR="006969F0" w:rsidRPr="00F41C27" w:rsidRDefault="006969F0" w:rsidP="00052537">
      <w:pPr>
        <w:rPr>
          <w:rFonts w:asciiTheme="minorHAnsi" w:hAnsiTheme="minorHAnsi" w:cstheme="minorHAnsi"/>
          <w:sz w:val="24"/>
          <w:szCs w:val="24"/>
        </w:rPr>
      </w:pPr>
      <w:r w:rsidRPr="00F41C27">
        <w:rPr>
          <w:rFonts w:asciiTheme="minorHAnsi" w:hAnsiTheme="minorHAnsi" w:cstheme="minorHAnsi"/>
          <w:sz w:val="24"/>
          <w:szCs w:val="24"/>
        </w:rPr>
        <w:t>Detail how waste generated on site will be minimized, and disposed of to reduce any impact on the environment (recycling, re-use, or landfill)</w:t>
      </w:r>
    </w:p>
    <w:p w14:paraId="7399E5C1" w14:textId="72100137" w:rsidR="006969F0" w:rsidRDefault="006969F0" w:rsidP="00052537">
      <w:pPr>
        <w:rPr>
          <w:sz w:val="24"/>
          <w:szCs w:val="24"/>
        </w:rPr>
      </w:pPr>
    </w:p>
    <w:p w14:paraId="6B0B8E98" w14:textId="356A418C" w:rsidR="006969F0" w:rsidRDefault="006969F0" w:rsidP="00052537">
      <w:pPr>
        <w:rPr>
          <w:sz w:val="24"/>
          <w:szCs w:val="24"/>
        </w:rPr>
      </w:pPr>
    </w:p>
    <w:p w14:paraId="48617A17" w14:textId="59E21518" w:rsidR="006969F0" w:rsidRPr="006969F0" w:rsidRDefault="0069542F" w:rsidP="00052537">
      <w:pPr>
        <w:rPr>
          <w:rFonts w:ascii="Arial" w:hAnsi="Arial" w:cs="Arial"/>
          <w:b/>
          <w:bCs/>
          <w:sz w:val="32"/>
          <w:szCs w:val="32"/>
          <w:u w:val="single"/>
        </w:rPr>
      </w:pPr>
      <w:r w:rsidRPr="00E95A7C">
        <w:rPr>
          <w:rFonts w:ascii="Arial" w:hAnsi="Arial" w:cs="Arial"/>
          <w:b/>
          <w:bCs/>
          <w:sz w:val="32"/>
          <w:szCs w:val="32"/>
          <w:u w:val="single"/>
        </w:rPr>
        <w:t>ITEM 4:</w:t>
      </w:r>
      <w:r w:rsidR="00001210">
        <w:rPr>
          <w:rFonts w:ascii="Arial" w:hAnsi="Arial" w:cs="Arial"/>
          <w:b/>
          <w:bCs/>
          <w:sz w:val="32"/>
          <w:szCs w:val="32"/>
          <w:u w:val="single"/>
        </w:rPr>
        <w:t xml:space="preserve"> </w:t>
      </w:r>
      <w:r w:rsidR="006969F0" w:rsidRPr="00E95A7C">
        <w:rPr>
          <w:rFonts w:ascii="Arial" w:hAnsi="Arial" w:cs="Arial"/>
          <w:b/>
          <w:bCs/>
          <w:sz w:val="32"/>
          <w:szCs w:val="32"/>
          <w:u w:val="single"/>
        </w:rPr>
        <w:t>EARTH WORKS AND ASSOCIATED MATTERS</w:t>
      </w:r>
    </w:p>
    <w:p w14:paraId="43966467" w14:textId="6F9E6E27" w:rsidR="006969F0" w:rsidRDefault="006969F0" w:rsidP="00052537">
      <w:pPr>
        <w:rPr>
          <w:sz w:val="24"/>
          <w:szCs w:val="24"/>
        </w:rPr>
      </w:pPr>
    </w:p>
    <w:p w14:paraId="2BF4C528" w14:textId="2A591D05" w:rsidR="006969F0" w:rsidRPr="00F41C27" w:rsidRDefault="008675F6" w:rsidP="00052537">
      <w:pPr>
        <w:rPr>
          <w:rFonts w:asciiTheme="minorHAnsi" w:hAnsiTheme="minorHAnsi" w:cstheme="minorHAnsi"/>
          <w:b/>
          <w:bCs/>
          <w:sz w:val="24"/>
          <w:szCs w:val="24"/>
          <w:u w:val="single"/>
        </w:rPr>
      </w:pPr>
      <w:r w:rsidRPr="00F41C27">
        <w:rPr>
          <w:rFonts w:asciiTheme="minorHAnsi" w:hAnsiTheme="minorHAnsi" w:cstheme="minorHAnsi"/>
          <w:b/>
          <w:bCs/>
          <w:sz w:val="24"/>
          <w:szCs w:val="24"/>
          <w:u w:val="single"/>
        </w:rPr>
        <w:t xml:space="preserve">Vibration </w:t>
      </w:r>
    </w:p>
    <w:p w14:paraId="6F233707" w14:textId="3502ECEC" w:rsidR="008675F6" w:rsidRPr="00F41C27" w:rsidRDefault="008675F6" w:rsidP="00052537">
      <w:pPr>
        <w:rPr>
          <w:rFonts w:asciiTheme="minorHAnsi" w:hAnsiTheme="minorHAnsi" w:cstheme="minorHAnsi"/>
          <w:b/>
          <w:bCs/>
          <w:sz w:val="24"/>
          <w:szCs w:val="24"/>
          <w:u w:val="single"/>
        </w:rPr>
      </w:pPr>
    </w:p>
    <w:p w14:paraId="55ACB968" w14:textId="483A7809" w:rsidR="007E7CBD" w:rsidRPr="00F41C27" w:rsidRDefault="007E7CBD" w:rsidP="008675F6">
      <w:pPr>
        <w:rPr>
          <w:rFonts w:asciiTheme="minorHAnsi" w:hAnsiTheme="minorHAnsi" w:cstheme="minorHAnsi"/>
          <w:sz w:val="24"/>
          <w:szCs w:val="24"/>
        </w:rPr>
      </w:pPr>
      <w:r w:rsidRPr="00F41C27">
        <w:rPr>
          <w:rFonts w:asciiTheme="minorHAnsi" w:hAnsiTheme="minorHAnsi" w:cstheme="minorHAnsi"/>
          <w:sz w:val="24"/>
          <w:szCs w:val="24"/>
        </w:rPr>
        <w:t xml:space="preserve">Will any building operations or earthworks involve the use of equipment that could possibly cause damage by vibration or settlement to the property of adjoining property or the adjacent road reserve, laneway or other property under the care, </w:t>
      </w:r>
      <w:proofErr w:type="gramStart"/>
      <w:r w:rsidRPr="00F41C27">
        <w:rPr>
          <w:rFonts w:asciiTheme="minorHAnsi" w:hAnsiTheme="minorHAnsi" w:cstheme="minorHAnsi"/>
          <w:sz w:val="24"/>
          <w:szCs w:val="24"/>
        </w:rPr>
        <w:t>control</w:t>
      </w:r>
      <w:proofErr w:type="gramEnd"/>
      <w:r w:rsidRPr="00F41C27">
        <w:rPr>
          <w:rFonts w:asciiTheme="minorHAnsi" w:hAnsiTheme="minorHAnsi" w:cstheme="minorHAnsi"/>
          <w:sz w:val="24"/>
          <w:szCs w:val="24"/>
        </w:rPr>
        <w:t xml:space="preserve"> or management of the </w:t>
      </w:r>
      <w:r w:rsidR="002A1379" w:rsidRPr="00F41C27">
        <w:rPr>
          <w:rFonts w:asciiTheme="minorHAnsi" w:hAnsiTheme="minorHAnsi" w:cstheme="minorHAnsi"/>
          <w:sz w:val="24"/>
          <w:szCs w:val="24"/>
        </w:rPr>
        <w:t>City?</w:t>
      </w:r>
      <w:r w:rsidRPr="00F41C27">
        <w:rPr>
          <w:rFonts w:asciiTheme="minorHAnsi" w:hAnsiTheme="minorHAnsi" w:cstheme="minorHAnsi"/>
          <w:sz w:val="24"/>
          <w:szCs w:val="24"/>
        </w:rPr>
        <w:t xml:space="preserve"> </w:t>
      </w:r>
    </w:p>
    <w:p w14:paraId="7C398409" w14:textId="77777777" w:rsidR="007E7CBD" w:rsidRPr="00F41C27" w:rsidRDefault="007E7CBD" w:rsidP="008675F6">
      <w:pPr>
        <w:rPr>
          <w:rFonts w:asciiTheme="minorHAnsi" w:hAnsiTheme="minorHAnsi" w:cstheme="minorHAnsi"/>
          <w:sz w:val="24"/>
          <w:szCs w:val="24"/>
        </w:rPr>
      </w:pPr>
    </w:p>
    <w:p w14:paraId="703F8668" w14:textId="5E519E7A" w:rsidR="00BE5BD3" w:rsidRPr="00F41C27" w:rsidRDefault="007E7CBD" w:rsidP="008675F6">
      <w:pPr>
        <w:rPr>
          <w:rFonts w:asciiTheme="minorHAnsi" w:hAnsiTheme="minorHAnsi" w:cstheme="minorHAnsi"/>
          <w:sz w:val="24"/>
          <w:szCs w:val="24"/>
        </w:rPr>
      </w:pPr>
      <w:r w:rsidRPr="00F41C27">
        <w:rPr>
          <w:rFonts w:asciiTheme="minorHAnsi" w:hAnsiTheme="minorHAnsi" w:cstheme="minorHAnsi"/>
          <w:sz w:val="24"/>
          <w:szCs w:val="24"/>
        </w:rPr>
        <w:t>Please provide details on how the vibration is to be managed and where applicable, attach certification by an appropriate qualified consultant.</w:t>
      </w:r>
    </w:p>
    <w:p w14:paraId="373036E8" w14:textId="4FB72F62" w:rsidR="007E7CBD" w:rsidRPr="00F41C27" w:rsidRDefault="007E7CBD" w:rsidP="008675F6">
      <w:pPr>
        <w:rPr>
          <w:rFonts w:asciiTheme="minorHAnsi" w:hAnsiTheme="minorHAnsi" w:cstheme="minorHAnsi"/>
          <w:sz w:val="24"/>
          <w:szCs w:val="24"/>
        </w:rPr>
      </w:pPr>
    </w:p>
    <w:p w14:paraId="41A198EB" w14:textId="23EC1CA5" w:rsidR="007E7CBD" w:rsidRPr="00F41C27" w:rsidRDefault="007E7CBD" w:rsidP="008675F6">
      <w:pPr>
        <w:rPr>
          <w:rFonts w:asciiTheme="minorHAnsi" w:hAnsiTheme="minorHAnsi" w:cstheme="minorHAnsi"/>
          <w:b/>
          <w:bCs/>
          <w:sz w:val="24"/>
          <w:szCs w:val="24"/>
          <w:u w:val="single"/>
        </w:rPr>
      </w:pPr>
      <w:r w:rsidRPr="00F41C27">
        <w:rPr>
          <w:rFonts w:asciiTheme="minorHAnsi" w:hAnsiTheme="minorHAnsi" w:cstheme="minorHAnsi"/>
          <w:b/>
          <w:bCs/>
          <w:sz w:val="24"/>
          <w:szCs w:val="24"/>
          <w:u w:val="single"/>
        </w:rPr>
        <w:t>Excavation</w:t>
      </w:r>
    </w:p>
    <w:p w14:paraId="3413BB23" w14:textId="73FEF558" w:rsidR="007E7CBD" w:rsidRPr="00F41C27" w:rsidRDefault="007E7CBD" w:rsidP="008675F6">
      <w:pPr>
        <w:rPr>
          <w:rFonts w:asciiTheme="minorHAnsi" w:hAnsiTheme="minorHAnsi" w:cstheme="minorHAnsi"/>
          <w:sz w:val="24"/>
          <w:szCs w:val="24"/>
        </w:rPr>
      </w:pPr>
    </w:p>
    <w:p w14:paraId="171723B0" w14:textId="77777777" w:rsidR="007E7CBD" w:rsidRPr="00F41C27" w:rsidRDefault="007E7CBD" w:rsidP="008675F6">
      <w:pPr>
        <w:rPr>
          <w:rFonts w:asciiTheme="minorHAnsi" w:hAnsiTheme="minorHAnsi" w:cstheme="minorHAnsi"/>
          <w:sz w:val="24"/>
          <w:szCs w:val="24"/>
        </w:rPr>
      </w:pPr>
    </w:p>
    <w:p w14:paraId="4C82DC7A" w14:textId="3F2E0D4E" w:rsidR="007E7CBD" w:rsidRPr="00F41C27" w:rsidRDefault="007E7CBD" w:rsidP="007E7CBD">
      <w:pPr>
        <w:rPr>
          <w:rFonts w:asciiTheme="minorHAnsi" w:hAnsiTheme="minorHAnsi" w:cstheme="minorHAnsi"/>
          <w:sz w:val="24"/>
          <w:szCs w:val="24"/>
        </w:rPr>
      </w:pPr>
      <w:r w:rsidRPr="00F41C27">
        <w:rPr>
          <w:rFonts w:asciiTheme="minorHAnsi" w:hAnsiTheme="minorHAnsi" w:cstheme="minorHAnsi"/>
          <w:sz w:val="24"/>
          <w:szCs w:val="24"/>
        </w:rPr>
        <w:t xml:space="preserve">Are there any excavation works proposed that could possibly cause damage to the property of adjoining property or the adjacent road reserve, laneway or other property under the care, </w:t>
      </w:r>
      <w:proofErr w:type="gramStart"/>
      <w:r w:rsidRPr="00F41C27">
        <w:rPr>
          <w:rFonts w:asciiTheme="minorHAnsi" w:hAnsiTheme="minorHAnsi" w:cstheme="minorHAnsi"/>
          <w:sz w:val="24"/>
          <w:szCs w:val="24"/>
        </w:rPr>
        <w:t>control</w:t>
      </w:r>
      <w:proofErr w:type="gramEnd"/>
      <w:r w:rsidRPr="00F41C27">
        <w:rPr>
          <w:rFonts w:asciiTheme="minorHAnsi" w:hAnsiTheme="minorHAnsi" w:cstheme="minorHAnsi"/>
          <w:sz w:val="24"/>
          <w:szCs w:val="24"/>
        </w:rPr>
        <w:t xml:space="preserve"> or management of the </w:t>
      </w:r>
      <w:r w:rsidR="002A1379" w:rsidRPr="00F41C27">
        <w:rPr>
          <w:rFonts w:asciiTheme="minorHAnsi" w:hAnsiTheme="minorHAnsi" w:cstheme="minorHAnsi"/>
          <w:sz w:val="24"/>
          <w:szCs w:val="24"/>
        </w:rPr>
        <w:t>City</w:t>
      </w:r>
      <w:r w:rsidRPr="00F41C27">
        <w:rPr>
          <w:rFonts w:asciiTheme="minorHAnsi" w:hAnsiTheme="minorHAnsi" w:cstheme="minorHAnsi"/>
          <w:sz w:val="24"/>
          <w:szCs w:val="24"/>
        </w:rPr>
        <w:t xml:space="preserve">? </w:t>
      </w:r>
    </w:p>
    <w:p w14:paraId="686DC2FE" w14:textId="77777777" w:rsidR="007E7CBD" w:rsidRPr="00F41C27" w:rsidRDefault="007E7CBD" w:rsidP="007E7CBD">
      <w:pPr>
        <w:rPr>
          <w:rFonts w:asciiTheme="minorHAnsi" w:hAnsiTheme="minorHAnsi" w:cstheme="minorHAnsi"/>
          <w:sz w:val="24"/>
          <w:szCs w:val="24"/>
        </w:rPr>
      </w:pPr>
    </w:p>
    <w:p w14:paraId="488CEF69" w14:textId="77777777" w:rsidR="007E7CBD" w:rsidRPr="00F41C27" w:rsidRDefault="007E7CBD" w:rsidP="007E7CBD">
      <w:pPr>
        <w:jc w:val="both"/>
        <w:rPr>
          <w:rFonts w:asciiTheme="minorHAnsi" w:hAnsiTheme="minorHAnsi" w:cstheme="minorHAnsi"/>
          <w:b/>
          <w:bCs/>
          <w:sz w:val="24"/>
          <w:szCs w:val="24"/>
          <w:u w:val="single"/>
        </w:rPr>
      </w:pPr>
      <w:r w:rsidRPr="00F41C27">
        <w:rPr>
          <w:rFonts w:asciiTheme="minorHAnsi" w:hAnsiTheme="minorHAnsi" w:cstheme="minorHAnsi"/>
          <w:sz w:val="24"/>
          <w:szCs w:val="24"/>
        </w:rPr>
        <w:t>Please provide details on how the land is to be retained and attach certification by an appropriate qualified consultant.</w:t>
      </w:r>
      <w:r w:rsidRPr="00F41C27">
        <w:rPr>
          <w:rFonts w:asciiTheme="minorHAnsi" w:hAnsiTheme="minorHAnsi" w:cstheme="minorHAnsi"/>
          <w:b/>
          <w:bCs/>
          <w:sz w:val="24"/>
          <w:szCs w:val="24"/>
          <w:u w:val="single"/>
        </w:rPr>
        <w:t xml:space="preserve"> </w:t>
      </w:r>
    </w:p>
    <w:p w14:paraId="05A82A6A" w14:textId="77777777" w:rsidR="007E7CBD" w:rsidRPr="00F41C27" w:rsidRDefault="007E7CBD" w:rsidP="007E7CBD">
      <w:pPr>
        <w:jc w:val="both"/>
        <w:rPr>
          <w:rFonts w:asciiTheme="minorHAnsi" w:hAnsiTheme="minorHAnsi" w:cstheme="minorHAnsi"/>
          <w:b/>
          <w:bCs/>
          <w:sz w:val="24"/>
          <w:szCs w:val="24"/>
          <w:u w:val="single"/>
        </w:rPr>
      </w:pPr>
    </w:p>
    <w:p w14:paraId="745A9581" w14:textId="77777777" w:rsidR="00876583" w:rsidRDefault="00876583" w:rsidP="007E7CBD">
      <w:pPr>
        <w:jc w:val="both"/>
        <w:rPr>
          <w:rFonts w:asciiTheme="minorHAnsi" w:hAnsiTheme="minorHAnsi" w:cstheme="minorHAnsi"/>
          <w:b/>
          <w:bCs/>
          <w:sz w:val="24"/>
          <w:szCs w:val="24"/>
          <w:u w:val="single"/>
        </w:rPr>
      </w:pPr>
    </w:p>
    <w:p w14:paraId="250B6446" w14:textId="77777777" w:rsidR="00876583" w:rsidRDefault="00876583" w:rsidP="007E7CBD">
      <w:pPr>
        <w:jc w:val="both"/>
        <w:rPr>
          <w:rFonts w:asciiTheme="minorHAnsi" w:hAnsiTheme="minorHAnsi" w:cstheme="minorHAnsi"/>
          <w:b/>
          <w:bCs/>
          <w:sz w:val="24"/>
          <w:szCs w:val="24"/>
          <w:u w:val="single"/>
        </w:rPr>
      </w:pPr>
    </w:p>
    <w:p w14:paraId="02727C90" w14:textId="77777777" w:rsidR="00876583" w:rsidRDefault="00876583" w:rsidP="007E7CBD">
      <w:pPr>
        <w:jc w:val="both"/>
        <w:rPr>
          <w:rFonts w:asciiTheme="minorHAnsi" w:hAnsiTheme="minorHAnsi" w:cstheme="minorHAnsi"/>
          <w:b/>
          <w:bCs/>
          <w:sz w:val="24"/>
          <w:szCs w:val="24"/>
          <w:u w:val="single"/>
        </w:rPr>
      </w:pPr>
    </w:p>
    <w:p w14:paraId="15DCF070" w14:textId="41129F35" w:rsidR="007E7CBD" w:rsidRPr="00F41C27" w:rsidRDefault="007E7CBD" w:rsidP="007E7CBD">
      <w:pPr>
        <w:jc w:val="both"/>
        <w:rPr>
          <w:rFonts w:asciiTheme="minorHAnsi" w:hAnsiTheme="minorHAnsi" w:cstheme="minorHAnsi"/>
          <w:b/>
          <w:bCs/>
          <w:sz w:val="24"/>
          <w:szCs w:val="24"/>
          <w:u w:val="single"/>
        </w:rPr>
      </w:pPr>
      <w:r w:rsidRPr="00F41C27">
        <w:rPr>
          <w:rFonts w:asciiTheme="minorHAnsi" w:hAnsiTheme="minorHAnsi" w:cstheme="minorHAnsi"/>
          <w:b/>
          <w:bCs/>
          <w:sz w:val="24"/>
          <w:szCs w:val="24"/>
          <w:u w:val="single"/>
        </w:rPr>
        <w:t xml:space="preserve">Dilapidation Reports </w:t>
      </w:r>
    </w:p>
    <w:p w14:paraId="5800BBE6" w14:textId="77777777" w:rsidR="007E7CBD" w:rsidRPr="00F41C27" w:rsidRDefault="007E7CBD" w:rsidP="007E7CBD">
      <w:pPr>
        <w:jc w:val="both"/>
        <w:rPr>
          <w:rFonts w:asciiTheme="minorHAnsi" w:hAnsiTheme="minorHAnsi" w:cstheme="minorHAnsi"/>
          <w:sz w:val="24"/>
          <w:szCs w:val="24"/>
        </w:rPr>
      </w:pPr>
    </w:p>
    <w:p w14:paraId="2F353DC6" w14:textId="77777777" w:rsidR="007E7CBD" w:rsidRPr="00F41C27" w:rsidRDefault="007E7CBD" w:rsidP="007E7CBD">
      <w:pPr>
        <w:jc w:val="both"/>
        <w:rPr>
          <w:rFonts w:asciiTheme="minorHAnsi" w:hAnsiTheme="minorHAnsi" w:cstheme="minorHAnsi"/>
          <w:sz w:val="24"/>
          <w:szCs w:val="24"/>
        </w:rPr>
      </w:pPr>
      <w:r w:rsidRPr="00F41C27">
        <w:rPr>
          <w:rFonts w:asciiTheme="minorHAnsi" w:hAnsiTheme="minorHAnsi" w:cstheme="minorHAnsi"/>
          <w:sz w:val="24"/>
          <w:szCs w:val="24"/>
        </w:rPr>
        <w:t xml:space="preserve">The purpose of a Dilapidation Report is to record the current condition of a property prior to any building work being undertaken. Dilapidation reports are typically undertaken by independent professional consultants on properties adjacent to the proposed building site and should comprise: - </w:t>
      </w:r>
    </w:p>
    <w:p w14:paraId="288F98E4" w14:textId="77777777" w:rsidR="007E7CBD" w:rsidRPr="00F41C27" w:rsidRDefault="007E7CBD" w:rsidP="007E7CBD">
      <w:pPr>
        <w:jc w:val="both"/>
        <w:rPr>
          <w:rFonts w:asciiTheme="minorHAnsi" w:hAnsiTheme="minorHAnsi" w:cstheme="minorHAnsi"/>
          <w:sz w:val="24"/>
          <w:szCs w:val="24"/>
        </w:rPr>
      </w:pPr>
    </w:p>
    <w:p w14:paraId="27E93301" w14:textId="02F3813F" w:rsidR="007E7CBD" w:rsidRPr="00F41C27" w:rsidRDefault="007E7CBD" w:rsidP="007E7CBD">
      <w:pPr>
        <w:jc w:val="both"/>
        <w:rPr>
          <w:rFonts w:asciiTheme="minorHAnsi" w:hAnsiTheme="minorHAnsi" w:cstheme="minorHAnsi"/>
          <w:sz w:val="24"/>
          <w:szCs w:val="24"/>
        </w:rPr>
      </w:pPr>
      <w:r w:rsidRPr="00F41C27">
        <w:rPr>
          <w:rFonts w:asciiTheme="minorHAnsi" w:hAnsiTheme="minorHAnsi" w:cstheme="minorHAnsi"/>
          <w:sz w:val="24"/>
          <w:szCs w:val="24"/>
        </w:rPr>
        <w:t xml:space="preserve">a) the relevant property. </w:t>
      </w:r>
    </w:p>
    <w:p w14:paraId="38566E7A" w14:textId="77777777" w:rsidR="007E7CBD" w:rsidRPr="00F41C27" w:rsidRDefault="007E7CBD" w:rsidP="007E7CBD">
      <w:pPr>
        <w:jc w:val="both"/>
        <w:rPr>
          <w:rFonts w:asciiTheme="minorHAnsi" w:hAnsiTheme="minorHAnsi" w:cstheme="minorHAnsi"/>
          <w:sz w:val="24"/>
          <w:szCs w:val="24"/>
        </w:rPr>
      </w:pPr>
      <w:r w:rsidRPr="00F41C27">
        <w:rPr>
          <w:rFonts w:asciiTheme="minorHAnsi" w:hAnsiTheme="minorHAnsi" w:cstheme="minorHAnsi"/>
          <w:sz w:val="24"/>
          <w:szCs w:val="24"/>
        </w:rPr>
        <w:t xml:space="preserve">b) annotated photographs. </w:t>
      </w:r>
    </w:p>
    <w:p w14:paraId="66D9123D" w14:textId="77777777" w:rsidR="007E7CBD" w:rsidRPr="00F41C27" w:rsidRDefault="007E7CBD" w:rsidP="007E7CBD">
      <w:pPr>
        <w:jc w:val="both"/>
        <w:rPr>
          <w:rFonts w:asciiTheme="minorHAnsi" w:hAnsiTheme="minorHAnsi" w:cstheme="minorHAnsi"/>
          <w:sz w:val="24"/>
          <w:szCs w:val="24"/>
        </w:rPr>
      </w:pPr>
      <w:r w:rsidRPr="00F41C27">
        <w:rPr>
          <w:rFonts w:asciiTheme="minorHAnsi" w:hAnsiTheme="minorHAnsi" w:cstheme="minorHAnsi"/>
          <w:sz w:val="24"/>
          <w:szCs w:val="24"/>
        </w:rPr>
        <w:t xml:space="preserve">c) site and floor plan; and </w:t>
      </w:r>
    </w:p>
    <w:p w14:paraId="309D98C9" w14:textId="77777777" w:rsidR="007E7CBD" w:rsidRPr="00F41C27" w:rsidRDefault="007E7CBD" w:rsidP="007E7CBD">
      <w:pPr>
        <w:jc w:val="both"/>
        <w:rPr>
          <w:rFonts w:asciiTheme="minorHAnsi" w:hAnsiTheme="minorHAnsi" w:cstheme="minorHAnsi"/>
          <w:sz w:val="24"/>
          <w:szCs w:val="24"/>
        </w:rPr>
      </w:pPr>
      <w:r w:rsidRPr="00F41C27">
        <w:rPr>
          <w:rFonts w:asciiTheme="minorHAnsi" w:hAnsiTheme="minorHAnsi" w:cstheme="minorHAnsi"/>
          <w:sz w:val="24"/>
          <w:szCs w:val="24"/>
        </w:rPr>
        <w:t xml:space="preserve">d) details of any pre-existing damage (including measurements). </w:t>
      </w:r>
    </w:p>
    <w:p w14:paraId="28FB1CB4" w14:textId="77777777" w:rsidR="007E7CBD" w:rsidRPr="00F41C27" w:rsidRDefault="007E7CBD" w:rsidP="007E7CBD">
      <w:pPr>
        <w:jc w:val="both"/>
        <w:rPr>
          <w:rFonts w:asciiTheme="minorHAnsi" w:hAnsiTheme="minorHAnsi" w:cstheme="minorHAnsi"/>
          <w:sz w:val="24"/>
          <w:szCs w:val="24"/>
        </w:rPr>
      </w:pPr>
    </w:p>
    <w:p w14:paraId="4488FC62" w14:textId="77777777" w:rsidR="007E7CBD" w:rsidRPr="00F41C27" w:rsidRDefault="007E7CBD" w:rsidP="007E7CBD">
      <w:pPr>
        <w:jc w:val="both"/>
        <w:rPr>
          <w:rFonts w:asciiTheme="minorHAnsi" w:hAnsiTheme="minorHAnsi" w:cstheme="minorHAnsi"/>
          <w:sz w:val="24"/>
          <w:szCs w:val="24"/>
        </w:rPr>
      </w:pPr>
      <w:r w:rsidRPr="00F41C27">
        <w:rPr>
          <w:rFonts w:asciiTheme="minorHAnsi" w:hAnsiTheme="minorHAnsi" w:cstheme="minorHAnsi"/>
          <w:sz w:val="24"/>
          <w:szCs w:val="24"/>
        </w:rPr>
        <w:t xml:space="preserve">The report can be used to resolve any disputes that may arise during or after the building works. </w:t>
      </w:r>
    </w:p>
    <w:p w14:paraId="56471105" w14:textId="77777777" w:rsidR="007E7CBD" w:rsidRPr="00F41C27" w:rsidRDefault="007E7CBD" w:rsidP="007E7CBD">
      <w:pPr>
        <w:jc w:val="both"/>
        <w:rPr>
          <w:rFonts w:asciiTheme="minorHAnsi" w:hAnsiTheme="minorHAnsi" w:cstheme="minorHAnsi"/>
          <w:sz w:val="24"/>
          <w:szCs w:val="24"/>
        </w:rPr>
      </w:pPr>
    </w:p>
    <w:p w14:paraId="7F64C959" w14:textId="571E76BB" w:rsidR="007E7CBD" w:rsidRPr="00F41C27" w:rsidRDefault="007E7CBD" w:rsidP="007E7CBD">
      <w:pPr>
        <w:jc w:val="both"/>
        <w:rPr>
          <w:rFonts w:asciiTheme="minorHAnsi" w:hAnsiTheme="minorHAnsi" w:cstheme="minorHAnsi"/>
          <w:sz w:val="24"/>
          <w:szCs w:val="24"/>
        </w:rPr>
      </w:pPr>
      <w:r w:rsidRPr="00F41C27">
        <w:rPr>
          <w:rFonts w:asciiTheme="minorHAnsi" w:hAnsiTheme="minorHAnsi" w:cstheme="minorHAnsi"/>
          <w:sz w:val="24"/>
          <w:szCs w:val="24"/>
        </w:rPr>
        <w:t>The</w:t>
      </w:r>
      <w:r w:rsidR="00F41C27" w:rsidRPr="00F41C27">
        <w:rPr>
          <w:rFonts w:asciiTheme="minorHAnsi" w:hAnsiTheme="minorHAnsi" w:cstheme="minorHAnsi"/>
          <w:sz w:val="24"/>
          <w:szCs w:val="24"/>
        </w:rPr>
        <w:t xml:space="preserve"> </w:t>
      </w:r>
      <w:r w:rsidRPr="00F41C27">
        <w:rPr>
          <w:rFonts w:asciiTheme="minorHAnsi" w:hAnsiTheme="minorHAnsi" w:cstheme="minorHAnsi"/>
          <w:sz w:val="24"/>
          <w:szCs w:val="24"/>
        </w:rPr>
        <w:t xml:space="preserve">City does not undertake dilapidation reports. A dilapidation report should be commissioned by the builder/applicant. All costs associated with the preparation of a dilapidation report shall be borne by the applicant/builder(s). </w:t>
      </w:r>
    </w:p>
    <w:p w14:paraId="588D680C" w14:textId="77777777" w:rsidR="007E7CBD" w:rsidRPr="00F41C27" w:rsidRDefault="007E7CBD" w:rsidP="007E7CBD">
      <w:pPr>
        <w:jc w:val="both"/>
        <w:rPr>
          <w:rFonts w:asciiTheme="minorHAnsi" w:hAnsiTheme="minorHAnsi" w:cstheme="minorHAnsi"/>
          <w:sz w:val="24"/>
          <w:szCs w:val="24"/>
        </w:rPr>
      </w:pPr>
    </w:p>
    <w:p w14:paraId="43DD72FE" w14:textId="279B0E43" w:rsidR="007E7CBD" w:rsidRPr="00F41C27" w:rsidRDefault="007E7CBD" w:rsidP="007E7CBD">
      <w:pPr>
        <w:jc w:val="both"/>
        <w:rPr>
          <w:rFonts w:asciiTheme="minorHAnsi" w:hAnsiTheme="minorHAnsi" w:cstheme="minorHAnsi"/>
          <w:b/>
          <w:bCs/>
          <w:sz w:val="24"/>
          <w:szCs w:val="24"/>
        </w:rPr>
      </w:pPr>
      <w:r w:rsidRPr="00F41C27">
        <w:rPr>
          <w:rFonts w:asciiTheme="minorHAnsi" w:hAnsiTheme="minorHAnsi" w:cstheme="minorHAnsi"/>
          <w:b/>
          <w:bCs/>
          <w:sz w:val="24"/>
          <w:szCs w:val="24"/>
        </w:rPr>
        <w:t>The City reserves its right in its absolute discretion to request any additional Dilapidation Reports, where it is of the opinion that a property may be affected by demolition and/or building works and the Builder shall promptly comply with the City’s request</w:t>
      </w:r>
      <w:r w:rsidR="0069542F" w:rsidRPr="00F41C27">
        <w:rPr>
          <w:rFonts w:asciiTheme="minorHAnsi" w:hAnsiTheme="minorHAnsi" w:cstheme="minorHAnsi"/>
          <w:b/>
          <w:bCs/>
          <w:sz w:val="24"/>
          <w:szCs w:val="24"/>
        </w:rPr>
        <w:t>. Please check any Planning Approval for a Dilapidation Report condition.</w:t>
      </w:r>
    </w:p>
    <w:p w14:paraId="219163ED" w14:textId="77777777" w:rsidR="007E7CBD" w:rsidRPr="00F41C27" w:rsidRDefault="007E7CBD" w:rsidP="007E7CBD">
      <w:pPr>
        <w:jc w:val="both"/>
        <w:rPr>
          <w:rFonts w:asciiTheme="minorHAnsi" w:hAnsiTheme="minorHAnsi" w:cstheme="minorHAnsi"/>
          <w:sz w:val="24"/>
          <w:szCs w:val="24"/>
        </w:rPr>
      </w:pPr>
    </w:p>
    <w:p w14:paraId="5C422907" w14:textId="712CDF8A" w:rsidR="0069542F" w:rsidRDefault="0069542F" w:rsidP="007E7CBD">
      <w:pPr>
        <w:jc w:val="both"/>
        <w:rPr>
          <w:sz w:val="24"/>
          <w:szCs w:val="24"/>
        </w:rPr>
      </w:pPr>
    </w:p>
    <w:p w14:paraId="6188947C" w14:textId="5370E76A" w:rsidR="0069542F" w:rsidRDefault="007B25B1" w:rsidP="007E7CBD">
      <w:pPr>
        <w:jc w:val="both"/>
        <w:rPr>
          <w:rFonts w:ascii="Arial" w:hAnsi="Arial" w:cs="Arial"/>
          <w:b/>
          <w:bCs/>
          <w:sz w:val="32"/>
          <w:szCs w:val="32"/>
          <w:u w:val="single"/>
        </w:rPr>
      </w:pPr>
      <w:r w:rsidRPr="00E95A7C">
        <w:rPr>
          <w:rFonts w:ascii="Arial" w:hAnsi="Arial" w:cs="Arial"/>
          <w:b/>
          <w:bCs/>
          <w:sz w:val="32"/>
          <w:szCs w:val="32"/>
          <w:u w:val="single"/>
        </w:rPr>
        <w:t xml:space="preserve">ITEM </w:t>
      </w:r>
      <w:r w:rsidR="005E6C58" w:rsidRPr="00E95A7C">
        <w:rPr>
          <w:rFonts w:ascii="Arial" w:hAnsi="Arial" w:cs="Arial"/>
          <w:b/>
          <w:bCs/>
          <w:sz w:val="32"/>
          <w:szCs w:val="32"/>
          <w:u w:val="single"/>
        </w:rPr>
        <w:t>5:</w:t>
      </w:r>
      <w:r w:rsidR="005E6C58">
        <w:rPr>
          <w:rFonts w:ascii="Arial" w:hAnsi="Arial" w:cs="Arial"/>
          <w:b/>
          <w:bCs/>
          <w:sz w:val="32"/>
          <w:szCs w:val="32"/>
          <w:u w:val="single"/>
        </w:rPr>
        <w:t xml:space="preserve"> </w:t>
      </w:r>
      <w:r w:rsidR="0069542F" w:rsidRPr="00E95A7C">
        <w:rPr>
          <w:rFonts w:ascii="Arial" w:hAnsi="Arial" w:cs="Arial"/>
          <w:b/>
          <w:bCs/>
          <w:sz w:val="32"/>
          <w:szCs w:val="32"/>
          <w:u w:val="single"/>
        </w:rPr>
        <w:t>STORMWATER AND SEDIMENT CONTROL</w:t>
      </w:r>
    </w:p>
    <w:p w14:paraId="78730379" w14:textId="77777777" w:rsidR="007B25B1" w:rsidRPr="00E122ED" w:rsidRDefault="007B25B1" w:rsidP="007E7CBD">
      <w:pPr>
        <w:jc w:val="both"/>
        <w:rPr>
          <w:rFonts w:ascii="Arial" w:hAnsi="Arial" w:cs="Arial"/>
          <w:b/>
          <w:bCs/>
          <w:sz w:val="24"/>
          <w:szCs w:val="24"/>
          <w:u w:val="single"/>
        </w:rPr>
      </w:pPr>
    </w:p>
    <w:p w14:paraId="0715B76E" w14:textId="77777777" w:rsidR="00E122ED" w:rsidRPr="00F41C27" w:rsidRDefault="00E122ED" w:rsidP="007E7CBD">
      <w:pPr>
        <w:jc w:val="both"/>
        <w:rPr>
          <w:rFonts w:asciiTheme="minorHAnsi" w:hAnsiTheme="minorHAnsi" w:cstheme="minorHAnsi"/>
          <w:sz w:val="24"/>
          <w:szCs w:val="24"/>
        </w:rPr>
      </w:pPr>
      <w:r w:rsidRPr="00F41C27">
        <w:rPr>
          <w:rFonts w:asciiTheme="minorHAnsi" w:hAnsiTheme="minorHAnsi" w:cstheme="minorHAnsi"/>
          <w:b/>
          <w:bCs/>
          <w:sz w:val="24"/>
          <w:szCs w:val="24"/>
          <w:u w:val="single"/>
        </w:rPr>
        <w:t>Water Discharge</w:t>
      </w:r>
      <w:r w:rsidRPr="00F41C27">
        <w:rPr>
          <w:rFonts w:asciiTheme="minorHAnsi" w:hAnsiTheme="minorHAnsi" w:cstheme="minorHAnsi"/>
          <w:sz w:val="24"/>
          <w:szCs w:val="24"/>
        </w:rPr>
        <w:t xml:space="preserve"> </w:t>
      </w:r>
    </w:p>
    <w:p w14:paraId="68E252FD" w14:textId="77777777" w:rsidR="00E122ED" w:rsidRPr="00F41C27" w:rsidRDefault="00E122ED" w:rsidP="007E7CBD">
      <w:pPr>
        <w:jc w:val="both"/>
        <w:rPr>
          <w:rFonts w:asciiTheme="minorHAnsi" w:hAnsiTheme="minorHAnsi" w:cstheme="minorHAnsi"/>
          <w:sz w:val="24"/>
          <w:szCs w:val="24"/>
        </w:rPr>
      </w:pPr>
    </w:p>
    <w:p w14:paraId="788DB618" w14:textId="672A9D52" w:rsidR="00E122ED" w:rsidRPr="00F41C27" w:rsidRDefault="00E122ED" w:rsidP="007E7CBD">
      <w:pPr>
        <w:jc w:val="both"/>
        <w:rPr>
          <w:rFonts w:asciiTheme="minorHAnsi" w:hAnsiTheme="minorHAnsi" w:cstheme="minorHAnsi"/>
          <w:sz w:val="24"/>
          <w:szCs w:val="24"/>
        </w:rPr>
      </w:pPr>
      <w:r w:rsidRPr="00F41C27">
        <w:rPr>
          <w:rFonts w:asciiTheme="minorHAnsi" w:hAnsiTheme="minorHAnsi" w:cstheme="minorHAnsi"/>
          <w:sz w:val="24"/>
          <w:szCs w:val="24"/>
        </w:rPr>
        <w:t xml:space="preserve">Water discharge is not permitted to flow to adjacent private or public property and is to be adequately contained within the lot. </w:t>
      </w:r>
    </w:p>
    <w:p w14:paraId="3C064C87" w14:textId="77777777" w:rsidR="00E122ED" w:rsidRPr="00F41C27" w:rsidRDefault="00E122ED" w:rsidP="007E7CBD">
      <w:pPr>
        <w:jc w:val="both"/>
        <w:rPr>
          <w:rFonts w:asciiTheme="minorHAnsi" w:hAnsiTheme="minorHAnsi" w:cstheme="minorHAnsi"/>
          <w:sz w:val="24"/>
          <w:szCs w:val="24"/>
        </w:rPr>
      </w:pPr>
    </w:p>
    <w:p w14:paraId="21FFEBEC" w14:textId="77777777" w:rsidR="00E122ED" w:rsidRPr="00F41C27" w:rsidRDefault="00E122ED" w:rsidP="00E95A7C">
      <w:pPr>
        <w:pStyle w:val="ListParagraph"/>
        <w:numPr>
          <w:ilvl w:val="0"/>
          <w:numId w:val="29"/>
        </w:numPr>
        <w:rPr>
          <w:rFonts w:asciiTheme="minorHAnsi" w:hAnsiTheme="minorHAnsi" w:cstheme="minorHAnsi"/>
          <w:b w:val="0"/>
          <w:bCs w:val="0"/>
          <w:highlight w:val="lightGray"/>
        </w:rPr>
      </w:pPr>
      <w:r w:rsidRPr="00F41C27">
        <w:rPr>
          <w:rFonts w:asciiTheme="minorHAnsi" w:hAnsiTheme="minorHAnsi" w:cstheme="minorHAnsi"/>
          <w:b w:val="0"/>
          <w:bCs w:val="0"/>
          <w:highlight w:val="lightGray"/>
        </w:rPr>
        <w:t>Drainage of the site is to be directed to the legal point of discharge through construction.</w:t>
      </w:r>
    </w:p>
    <w:p w14:paraId="77638DBD" w14:textId="295216F2" w:rsidR="00E122ED" w:rsidRPr="00F41C27" w:rsidRDefault="00E122ED" w:rsidP="00E95A7C">
      <w:pPr>
        <w:pStyle w:val="ListParagraph"/>
        <w:numPr>
          <w:ilvl w:val="0"/>
          <w:numId w:val="29"/>
        </w:numPr>
        <w:rPr>
          <w:rFonts w:asciiTheme="minorHAnsi" w:hAnsiTheme="minorHAnsi" w:cstheme="minorHAnsi"/>
          <w:b w:val="0"/>
          <w:bCs w:val="0"/>
          <w:highlight w:val="lightGray"/>
        </w:rPr>
      </w:pPr>
      <w:r w:rsidRPr="00F41C27">
        <w:rPr>
          <w:rFonts w:asciiTheme="minorHAnsi" w:hAnsiTheme="minorHAnsi" w:cstheme="minorHAnsi"/>
          <w:b w:val="0"/>
          <w:bCs w:val="0"/>
          <w:highlight w:val="lightGray"/>
        </w:rPr>
        <w:t xml:space="preserve">Stormwater in sediment control points is to be filtered before entering the legal point of discharge. </w:t>
      </w:r>
    </w:p>
    <w:p w14:paraId="0718D7A5" w14:textId="3DFCD5B1" w:rsidR="00E122ED" w:rsidRPr="00F41C27" w:rsidRDefault="00E122ED" w:rsidP="00E95A7C">
      <w:pPr>
        <w:pStyle w:val="ListParagraph"/>
        <w:numPr>
          <w:ilvl w:val="0"/>
          <w:numId w:val="29"/>
        </w:numPr>
        <w:rPr>
          <w:rFonts w:asciiTheme="minorHAnsi" w:hAnsiTheme="minorHAnsi" w:cstheme="minorHAnsi"/>
          <w:b w:val="0"/>
          <w:bCs w:val="0"/>
          <w:highlight w:val="lightGray"/>
        </w:rPr>
      </w:pPr>
      <w:r w:rsidRPr="00F41C27">
        <w:rPr>
          <w:rFonts w:asciiTheme="minorHAnsi" w:hAnsiTheme="minorHAnsi" w:cstheme="minorHAnsi"/>
          <w:b w:val="0"/>
          <w:bCs w:val="0"/>
          <w:highlight w:val="lightGray"/>
        </w:rPr>
        <w:t xml:space="preserve">Waste materials, including liquid wastes such as paint, concrete </w:t>
      </w:r>
      <w:proofErr w:type="gramStart"/>
      <w:r w:rsidRPr="00F41C27">
        <w:rPr>
          <w:rFonts w:asciiTheme="minorHAnsi" w:hAnsiTheme="minorHAnsi" w:cstheme="minorHAnsi"/>
          <w:b w:val="0"/>
          <w:bCs w:val="0"/>
          <w:highlight w:val="lightGray"/>
        </w:rPr>
        <w:t>slurries</w:t>
      </w:r>
      <w:proofErr w:type="gramEnd"/>
      <w:r w:rsidRPr="00F41C27">
        <w:rPr>
          <w:rFonts w:asciiTheme="minorHAnsi" w:hAnsiTheme="minorHAnsi" w:cstheme="minorHAnsi"/>
          <w:b w:val="0"/>
          <w:bCs w:val="0"/>
          <w:highlight w:val="lightGray"/>
        </w:rPr>
        <w:t xml:space="preserve"> and chemicals, must not be discharged into a stormwater drain. </w:t>
      </w:r>
    </w:p>
    <w:p w14:paraId="578CA923" w14:textId="77777777" w:rsidR="00E122ED" w:rsidRPr="00F41C27" w:rsidRDefault="00E122ED" w:rsidP="007E7CBD">
      <w:pPr>
        <w:jc w:val="both"/>
        <w:rPr>
          <w:rFonts w:asciiTheme="minorHAnsi" w:hAnsiTheme="minorHAnsi" w:cstheme="minorHAnsi"/>
          <w:sz w:val="24"/>
          <w:szCs w:val="24"/>
        </w:rPr>
      </w:pPr>
    </w:p>
    <w:p w14:paraId="5635FF1E" w14:textId="77777777" w:rsidR="00876583" w:rsidRDefault="00876583" w:rsidP="007E7CBD">
      <w:pPr>
        <w:jc w:val="both"/>
        <w:rPr>
          <w:rFonts w:asciiTheme="minorHAnsi" w:hAnsiTheme="minorHAnsi" w:cstheme="minorHAnsi"/>
          <w:b/>
          <w:bCs/>
          <w:sz w:val="24"/>
          <w:szCs w:val="24"/>
          <w:u w:val="single"/>
        </w:rPr>
      </w:pPr>
    </w:p>
    <w:p w14:paraId="50E3C234" w14:textId="77777777" w:rsidR="00876583" w:rsidRDefault="00876583" w:rsidP="007E7CBD">
      <w:pPr>
        <w:jc w:val="both"/>
        <w:rPr>
          <w:rFonts w:asciiTheme="minorHAnsi" w:hAnsiTheme="minorHAnsi" w:cstheme="minorHAnsi"/>
          <w:b/>
          <w:bCs/>
          <w:sz w:val="24"/>
          <w:szCs w:val="24"/>
          <w:u w:val="single"/>
        </w:rPr>
      </w:pPr>
    </w:p>
    <w:p w14:paraId="284F3C4E" w14:textId="7088F31E" w:rsidR="00E122ED" w:rsidRPr="00F41C27" w:rsidRDefault="00E122ED" w:rsidP="007E7CBD">
      <w:pPr>
        <w:jc w:val="both"/>
        <w:rPr>
          <w:rFonts w:asciiTheme="minorHAnsi" w:hAnsiTheme="minorHAnsi" w:cstheme="minorHAnsi"/>
          <w:sz w:val="24"/>
          <w:szCs w:val="24"/>
        </w:rPr>
      </w:pPr>
      <w:r w:rsidRPr="00F41C27">
        <w:rPr>
          <w:rFonts w:asciiTheme="minorHAnsi" w:hAnsiTheme="minorHAnsi" w:cstheme="minorHAnsi"/>
          <w:b/>
          <w:bCs/>
          <w:sz w:val="24"/>
          <w:szCs w:val="24"/>
          <w:u w:val="single"/>
        </w:rPr>
        <w:t>Wash Down Facilities</w:t>
      </w:r>
      <w:r w:rsidRPr="00F41C27">
        <w:rPr>
          <w:rFonts w:asciiTheme="minorHAnsi" w:hAnsiTheme="minorHAnsi" w:cstheme="minorHAnsi"/>
          <w:sz w:val="24"/>
          <w:szCs w:val="24"/>
        </w:rPr>
        <w:t xml:space="preserve"> </w:t>
      </w:r>
    </w:p>
    <w:p w14:paraId="7F3E4210" w14:textId="77777777" w:rsidR="00E122ED" w:rsidRPr="00F41C27" w:rsidRDefault="00E122ED" w:rsidP="007E7CBD">
      <w:pPr>
        <w:jc w:val="both"/>
        <w:rPr>
          <w:rFonts w:asciiTheme="minorHAnsi" w:hAnsiTheme="minorHAnsi" w:cstheme="minorHAnsi"/>
          <w:sz w:val="24"/>
          <w:szCs w:val="24"/>
        </w:rPr>
      </w:pPr>
    </w:p>
    <w:p w14:paraId="53519A21" w14:textId="77777777" w:rsidR="00E122ED" w:rsidRPr="00F41C27" w:rsidRDefault="00E122ED" w:rsidP="007E7CBD">
      <w:pPr>
        <w:jc w:val="both"/>
        <w:rPr>
          <w:rFonts w:asciiTheme="minorHAnsi" w:hAnsiTheme="minorHAnsi" w:cstheme="minorHAnsi"/>
          <w:sz w:val="24"/>
          <w:szCs w:val="24"/>
        </w:rPr>
      </w:pPr>
      <w:r w:rsidRPr="00F41C27">
        <w:rPr>
          <w:rFonts w:asciiTheme="minorHAnsi" w:hAnsiTheme="minorHAnsi" w:cstheme="minorHAnsi"/>
          <w:sz w:val="24"/>
          <w:szCs w:val="24"/>
        </w:rPr>
        <w:t xml:space="preserve">Wash down areas must be located near the site entrance and be designed to capture and treat water prior to discharge into the stormwater system. </w:t>
      </w:r>
    </w:p>
    <w:p w14:paraId="236CAC7E" w14:textId="77777777" w:rsidR="00E122ED" w:rsidRPr="00F41C27" w:rsidRDefault="00E122ED" w:rsidP="007E7CBD">
      <w:pPr>
        <w:jc w:val="both"/>
        <w:rPr>
          <w:rFonts w:asciiTheme="minorHAnsi" w:hAnsiTheme="minorHAnsi" w:cstheme="minorHAnsi"/>
          <w:sz w:val="24"/>
          <w:szCs w:val="24"/>
        </w:rPr>
      </w:pPr>
    </w:p>
    <w:p w14:paraId="08946C8B" w14:textId="56C4C2F2" w:rsidR="00E122ED" w:rsidRPr="00F41C27" w:rsidRDefault="00E122ED" w:rsidP="007E7CBD">
      <w:pPr>
        <w:jc w:val="both"/>
        <w:rPr>
          <w:rFonts w:asciiTheme="minorHAnsi" w:hAnsiTheme="minorHAnsi" w:cstheme="minorHAnsi"/>
          <w:b/>
          <w:bCs/>
          <w:sz w:val="24"/>
          <w:szCs w:val="24"/>
          <w:u w:val="single"/>
        </w:rPr>
      </w:pPr>
      <w:r w:rsidRPr="00F41C27">
        <w:rPr>
          <w:rFonts w:asciiTheme="minorHAnsi" w:hAnsiTheme="minorHAnsi" w:cstheme="minorHAnsi"/>
          <w:b/>
          <w:bCs/>
          <w:sz w:val="24"/>
          <w:szCs w:val="24"/>
          <w:u w:val="single"/>
        </w:rPr>
        <w:t xml:space="preserve">Sediment Control </w:t>
      </w:r>
    </w:p>
    <w:p w14:paraId="5275D2BC" w14:textId="77777777" w:rsidR="00E122ED" w:rsidRPr="00F41C27" w:rsidRDefault="00E122ED" w:rsidP="007E7CBD">
      <w:pPr>
        <w:jc w:val="both"/>
        <w:rPr>
          <w:rFonts w:asciiTheme="minorHAnsi" w:hAnsiTheme="minorHAnsi" w:cstheme="minorHAnsi"/>
          <w:sz w:val="24"/>
          <w:szCs w:val="24"/>
        </w:rPr>
      </w:pPr>
    </w:p>
    <w:p w14:paraId="6BB46E5D" w14:textId="42F27636" w:rsidR="00E122ED" w:rsidRPr="00F41C27" w:rsidRDefault="00E122ED" w:rsidP="007E7CBD">
      <w:pPr>
        <w:jc w:val="both"/>
        <w:rPr>
          <w:rFonts w:asciiTheme="minorHAnsi" w:hAnsiTheme="minorHAnsi" w:cstheme="minorHAnsi"/>
          <w:sz w:val="24"/>
          <w:szCs w:val="24"/>
        </w:rPr>
      </w:pPr>
      <w:r w:rsidRPr="00F41C27">
        <w:rPr>
          <w:rFonts w:asciiTheme="minorHAnsi" w:hAnsiTheme="minorHAnsi" w:cstheme="minorHAnsi"/>
          <w:sz w:val="24"/>
          <w:szCs w:val="24"/>
        </w:rPr>
        <w:t xml:space="preserve">The storage of loose materials such as soil, sand and gravel must be carefully </w:t>
      </w:r>
      <w:r w:rsidR="002A1379" w:rsidRPr="00F41C27">
        <w:rPr>
          <w:rFonts w:asciiTheme="minorHAnsi" w:hAnsiTheme="minorHAnsi" w:cstheme="minorHAnsi"/>
          <w:sz w:val="24"/>
          <w:szCs w:val="24"/>
        </w:rPr>
        <w:t>considered,</w:t>
      </w:r>
      <w:r w:rsidRPr="00F41C27">
        <w:rPr>
          <w:rFonts w:asciiTheme="minorHAnsi" w:hAnsiTheme="minorHAnsi" w:cstheme="minorHAnsi"/>
          <w:sz w:val="24"/>
          <w:szCs w:val="24"/>
        </w:rPr>
        <w:t xml:space="preserve"> and measures put in place to prevent their displacement. </w:t>
      </w:r>
    </w:p>
    <w:p w14:paraId="49EBBCF4" w14:textId="77777777" w:rsidR="00E122ED" w:rsidRPr="00F41C27" w:rsidRDefault="00E122ED" w:rsidP="007E7CBD">
      <w:pPr>
        <w:jc w:val="both"/>
        <w:rPr>
          <w:rFonts w:asciiTheme="minorHAnsi" w:hAnsiTheme="minorHAnsi" w:cstheme="minorHAnsi"/>
          <w:sz w:val="24"/>
          <w:szCs w:val="24"/>
        </w:rPr>
      </w:pPr>
    </w:p>
    <w:p w14:paraId="07625E04" w14:textId="77777777" w:rsidR="00E122ED" w:rsidRPr="00F41C27" w:rsidRDefault="00E122ED" w:rsidP="007E7CBD">
      <w:pPr>
        <w:jc w:val="both"/>
        <w:rPr>
          <w:rFonts w:asciiTheme="minorHAnsi" w:hAnsiTheme="minorHAnsi" w:cstheme="minorHAnsi"/>
          <w:sz w:val="24"/>
          <w:szCs w:val="24"/>
        </w:rPr>
      </w:pPr>
      <w:r w:rsidRPr="00F41C27">
        <w:rPr>
          <w:rFonts w:asciiTheme="minorHAnsi" w:hAnsiTheme="minorHAnsi" w:cstheme="minorHAnsi"/>
          <w:b/>
          <w:bCs/>
          <w:sz w:val="24"/>
          <w:szCs w:val="24"/>
          <w:u w:val="single"/>
        </w:rPr>
        <w:t>Water Conservation</w:t>
      </w:r>
      <w:r w:rsidRPr="00F41C27">
        <w:rPr>
          <w:rFonts w:asciiTheme="minorHAnsi" w:hAnsiTheme="minorHAnsi" w:cstheme="minorHAnsi"/>
          <w:sz w:val="24"/>
          <w:szCs w:val="24"/>
        </w:rPr>
        <w:t xml:space="preserve"> </w:t>
      </w:r>
    </w:p>
    <w:p w14:paraId="788F87DE" w14:textId="77777777" w:rsidR="00E122ED" w:rsidRPr="00F41C27" w:rsidRDefault="00E122ED" w:rsidP="007E7CBD">
      <w:pPr>
        <w:jc w:val="both"/>
        <w:rPr>
          <w:rFonts w:asciiTheme="minorHAnsi" w:hAnsiTheme="minorHAnsi" w:cstheme="minorHAnsi"/>
          <w:sz w:val="24"/>
          <w:szCs w:val="24"/>
        </w:rPr>
      </w:pPr>
    </w:p>
    <w:p w14:paraId="3095B9C6" w14:textId="77777777" w:rsidR="00E122ED" w:rsidRPr="00F41C27" w:rsidRDefault="00E122ED" w:rsidP="007E7CBD">
      <w:pPr>
        <w:jc w:val="both"/>
        <w:rPr>
          <w:rFonts w:asciiTheme="minorHAnsi" w:hAnsiTheme="minorHAnsi" w:cstheme="minorHAnsi"/>
          <w:sz w:val="24"/>
          <w:szCs w:val="24"/>
        </w:rPr>
      </w:pPr>
      <w:r w:rsidRPr="00F41C27">
        <w:rPr>
          <w:rFonts w:asciiTheme="minorHAnsi" w:hAnsiTheme="minorHAnsi" w:cstheme="minorHAnsi"/>
          <w:sz w:val="24"/>
          <w:szCs w:val="24"/>
        </w:rPr>
        <w:t>Activities on construction sites need to consider permanent water saving measures. All hoses must be in good condition and fitted with a trigger nozzle etc.</w:t>
      </w:r>
    </w:p>
    <w:p w14:paraId="2A35A80F" w14:textId="77777777" w:rsidR="00147324" w:rsidRPr="00F41C27" w:rsidRDefault="00147324" w:rsidP="007E7CBD">
      <w:pPr>
        <w:jc w:val="both"/>
        <w:rPr>
          <w:rFonts w:asciiTheme="minorHAnsi" w:hAnsiTheme="minorHAnsi" w:cstheme="minorHAnsi"/>
          <w:sz w:val="24"/>
          <w:szCs w:val="24"/>
        </w:rPr>
      </w:pPr>
    </w:p>
    <w:p w14:paraId="32DBE844" w14:textId="77777777" w:rsidR="00E122ED" w:rsidRPr="00F41C27" w:rsidRDefault="00E122ED" w:rsidP="007E7CBD">
      <w:pPr>
        <w:jc w:val="both"/>
        <w:rPr>
          <w:rFonts w:asciiTheme="minorHAnsi" w:hAnsiTheme="minorHAnsi" w:cstheme="minorHAnsi"/>
          <w:sz w:val="24"/>
          <w:szCs w:val="24"/>
        </w:rPr>
      </w:pPr>
      <w:r w:rsidRPr="00F41C27">
        <w:rPr>
          <w:rFonts w:asciiTheme="minorHAnsi" w:hAnsiTheme="minorHAnsi" w:cstheme="minorHAnsi"/>
          <w:b/>
          <w:bCs/>
          <w:sz w:val="24"/>
          <w:szCs w:val="24"/>
          <w:u w:val="single"/>
        </w:rPr>
        <w:t>De-Watering</w:t>
      </w:r>
      <w:r w:rsidRPr="00F41C27">
        <w:rPr>
          <w:rFonts w:asciiTheme="minorHAnsi" w:hAnsiTheme="minorHAnsi" w:cstheme="minorHAnsi"/>
          <w:sz w:val="24"/>
          <w:szCs w:val="24"/>
        </w:rPr>
        <w:t xml:space="preserve"> </w:t>
      </w:r>
    </w:p>
    <w:p w14:paraId="3C6F4CE1" w14:textId="77777777" w:rsidR="00E122ED" w:rsidRPr="00F41C27" w:rsidRDefault="00E122ED" w:rsidP="007E7CBD">
      <w:pPr>
        <w:jc w:val="both"/>
        <w:rPr>
          <w:rFonts w:asciiTheme="minorHAnsi" w:hAnsiTheme="minorHAnsi" w:cstheme="minorHAnsi"/>
          <w:sz w:val="24"/>
          <w:szCs w:val="24"/>
        </w:rPr>
      </w:pPr>
    </w:p>
    <w:p w14:paraId="3620E34D" w14:textId="77777777" w:rsidR="00E122ED" w:rsidRPr="00F41C27" w:rsidRDefault="00E122ED" w:rsidP="007E7CBD">
      <w:pPr>
        <w:jc w:val="both"/>
        <w:rPr>
          <w:rFonts w:asciiTheme="minorHAnsi" w:hAnsiTheme="minorHAnsi" w:cstheme="minorHAnsi"/>
          <w:sz w:val="24"/>
          <w:szCs w:val="24"/>
        </w:rPr>
      </w:pPr>
      <w:r w:rsidRPr="00F41C27">
        <w:rPr>
          <w:rFonts w:asciiTheme="minorHAnsi" w:hAnsiTheme="minorHAnsi" w:cstheme="minorHAnsi"/>
          <w:sz w:val="24"/>
          <w:szCs w:val="24"/>
        </w:rPr>
        <w:t xml:space="preserve">Is it proposed to de-water the site? </w:t>
      </w:r>
    </w:p>
    <w:p w14:paraId="36346E76" w14:textId="77777777" w:rsidR="00E122ED" w:rsidRPr="00F41C27" w:rsidRDefault="00E122ED" w:rsidP="007E7CBD">
      <w:pPr>
        <w:jc w:val="both"/>
        <w:rPr>
          <w:rFonts w:asciiTheme="minorHAnsi" w:hAnsiTheme="minorHAnsi" w:cstheme="minorHAnsi"/>
          <w:sz w:val="24"/>
          <w:szCs w:val="24"/>
        </w:rPr>
      </w:pPr>
    </w:p>
    <w:p w14:paraId="72939052" w14:textId="075D13E1" w:rsidR="00E122ED" w:rsidRPr="00F41C27" w:rsidRDefault="00E122ED" w:rsidP="007E7CBD">
      <w:pPr>
        <w:jc w:val="both"/>
        <w:rPr>
          <w:rFonts w:asciiTheme="minorHAnsi" w:hAnsiTheme="minorHAnsi" w:cstheme="minorHAnsi"/>
          <w:sz w:val="24"/>
          <w:szCs w:val="24"/>
        </w:rPr>
      </w:pPr>
      <w:r w:rsidRPr="00F41C27">
        <w:rPr>
          <w:rFonts w:asciiTheme="minorHAnsi" w:hAnsiTheme="minorHAnsi" w:cstheme="minorHAnsi"/>
          <w:sz w:val="24"/>
          <w:szCs w:val="24"/>
        </w:rPr>
        <w:t xml:space="preserve">If yes, pre-approval from the City will be required prior to discharging any ground water from the site into the City’s’ street drainage system during the de-watering operations.  Please provide details on how the De-Watering is to be managed and attach certification by an appropriate qualified consultant. </w:t>
      </w:r>
    </w:p>
    <w:p w14:paraId="0BD1B21C" w14:textId="77777777" w:rsidR="00E122ED" w:rsidRPr="00F41C27" w:rsidRDefault="00E122ED" w:rsidP="007E7CBD">
      <w:pPr>
        <w:jc w:val="both"/>
        <w:rPr>
          <w:rFonts w:asciiTheme="minorHAnsi" w:hAnsiTheme="minorHAnsi" w:cstheme="minorHAnsi"/>
          <w:sz w:val="24"/>
          <w:szCs w:val="24"/>
        </w:rPr>
      </w:pPr>
    </w:p>
    <w:p w14:paraId="4F472691" w14:textId="53006AB9" w:rsidR="0069542F" w:rsidRPr="00F41C27" w:rsidRDefault="00E122ED" w:rsidP="007E7CBD">
      <w:pPr>
        <w:jc w:val="both"/>
        <w:rPr>
          <w:rFonts w:asciiTheme="minorHAnsi" w:hAnsiTheme="minorHAnsi" w:cstheme="minorHAnsi"/>
          <w:sz w:val="24"/>
          <w:szCs w:val="24"/>
        </w:rPr>
      </w:pPr>
      <w:r w:rsidRPr="00F41C27">
        <w:rPr>
          <w:rFonts w:asciiTheme="minorHAnsi" w:hAnsiTheme="minorHAnsi" w:cstheme="minorHAnsi"/>
          <w:sz w:val="24"/>
          <w:szCs w:val="24"/>
        </w:rPr>
        <w:t xml:space="preserve">Approval may also be required from State Agencies </w:t>
      </w:r>
      <w:r w:rsidR="00001210" w:rsidRPr="00F41C27">
        <w:rPr>
          <w:rFonts w:asciiTheme="minorHAnsi" w:hAnsiTheme="minorHAnsi" w:cstheme="minorHAnsi"/>
          <w:sz w:val="24"/>
          <w:szCs w:val="24"/>
        </w:rPr>
        <w:t>e.g.,</w:t>
      </w:r>
      <w:r w:rsidRPr="00F41C27">
        <w:rPr>
          <w:rFonts w:asciiTheme="minorHAnsi" w:hAnsiTheme="minorHAnsi" w:cstheme="minorHAnsi"/>
          <w:sz w:val="24"/>
          <w:szCs w:val="24"/>
        </w:rPr>
        <w:t xml:space="preserve"> Department of Biodiversity, Conservation and Attractions, Department of Water and Environmental Regulation.</w:t>
      </w:r>
    </w:p>
    <w:p w14:paraId="4967FA41" w14:textId="2842524B" w:rsidR="00781589" w:rsidRDefault="00781589" w:rsidP="007E7CBD">
      <w:pPr>
        <w:jc w:val="both"/>
        <w:rPr>
          <w:sz w:val="24"/>
          <w:szCs w:val="24"/>
        </w:rPr>
      </w:pPr>
    </w:p>
    <w:p w14:paraId="135BBFBF" w14:textId="77777777" w:rsidR="005660A1" w:rsidRDefault="005660A1" w:rsidP="007E7CBD">
      <w:pPr>
        <w:jc w:val="both"/>
        <w:rPr>
          <w:sz w:val="24"/>
          <w:szCs w:val="24"/>
        </w:rPr>
      </w:pPr>
    </w:p>
    <w:p w14:paraId="50AE4EC6" w14:textId="0ACF9699" w:rsidR="00101B0F" w:rsidRPr="005E6C58" w:rsidRDefault="00101B0F" w:rsidP="007E7CBD">
      <w:pPr>
        <w:jc w:val="both"/>
        <w:rPr>
          <w:rFonts w:ascii="Arial" w:hAnsi="Arial" w:cs="Arial"/>
          <w:b/>
          <w:bCs/>
          <w:sz w:val="32"/>
          <w:szCs w:val="32"/>
          <w:u w:val="single"/>
        </w:rPr>
      </w:pPr>
      <w:r w:rsidRPr="005E6C58">
        <w:rPr>
          <w:rFonts w:ascii="Arial" w:hAnsi="Arial" w:cs="Arial"/>
          <w:b/>
          <w:bCs/>
          <w:sz w:val="32"/>
          <w:szCs w:val="32"/>
          <w:u w:val="single"/>
        </w:rPr>
        <w:t>ITEM 6: SITE PLAN</w:t>
      </w:r>
    </w:p>
    <w:p w14:paraId="58D125A6" w14:textId="6A9E48BD" w:rsidR="00101B0F" w:rsidRDefault="00101B0F" w:rsidP="007E7CBD">
      <w:pPr>
        <w:jc w:val="both"/>
        <w:rPr>
          <w:rFonts w:ascii="Arial" w:hAnsi="Arial" w:cs="Arial"/>
          <w:sz w:val="32"/>
          <w:szCs w:val="32"/>
        </w:rPr>
      </w:pPr>
    </w:p>
    <w:p w14:paraId="178316CA" w14:textId="5A53A5B0" w:rsidR="00101B0F" w:rsidRPr="00F41C27" w:rsidRDefault="00101B0F" w:rsidP="00101B0F">
      <w:pPr>
        <w:rPr>
          <w:rFonts w:asciiTheme="minorHAnsi" w:hAnsiTheme="minorHAnsi" w:cstheme="minorHAnsi"/>
          <w:sz w:val="24"/>
          <w:szCs w:val="24"/>
        </w:rPr>
      </w:pPr>
      <w:r w:rsidRPr="00F41C27">
        <w:rPr>
          <w:rFonts w:asciiTheme="minorHAnsi" w:hAnsiTheme="minorHAnsi" w:cstheme="minorHAnsi"/>
          <w:sz w:val="24"/>
          <w:szCs w:val="24"/>
        </w:rPr>
        <w:t xml:space="preserve">Site Plan Please attach a scaled site plan (1:100 or 1:200) with your application indicating the </w:t>
      </w:r>
      <w:r w:rsidR="002A1379" w:rsidRPr="00F41C27">
        <w:rPr>
          <w:rFonts w:asciiTheme="minorHAnsi" w:hAnsiTheme="minorHAnsi" w:cstheme="minorHAnsi"/>
          <w:sz w:val="24"/>
          <w:szCs w:val="24"/>
        </w:rPr>
        <w:t>following: -</w:t>
      </w:r>
      <w:r w:rsidRPr="00F41C27">
        <w:rPr>
          <w:rFonts w:asciiTheme="minorHAnsi" w:hAnsiTheme="minorHAnsi" w:cstheme="minorHAnsi"/>
          <w:sz w:val="24"/>
          <w:szCs w:val="24"/>
        </w:rPr>
        <w:t xml:space="preserve"> </w:t>
      </w:r>
    </w:p>
    <w:p w14:paraId="13BEFC49" w14:textId="77777777" w:rsidR="00101B0F" w:rsidRPr="00F41C27" w:rsidRDefault="00101B0F" w:rsidP="00101B0F">
      <w:pPr>
        <w:rPr>
          <w:rFonts w:asciiTheme="minorHAnsi" w:hAnsiTheme="minorHAnsi" w:cstheme="minorHAnsi"/>
          <w:sz w:val="24"/>
          <w:szCs w:val="24"/>
        </w:rPr>
      </w:pPr>
    </w:p>
    <w:p w14:paraId="6FEC6470" w14:textId="789BCA67" w:rsidR="00B94C3E" w:rsidRPr="00F41C27" w:rsidRDefault="00101B0F" w:rsidP="00B94C3E">
      <w:pPr>
        <w:pStyle w:val="Default"/>
        <w:numPr>
          <w:ilvl w:val="0"/>
          <w:numId w:val="27"/>
        </w:numPr>
        <w:rPr>
          <w:rFonts w:asciiTheme="minorHAnsi" w:hAnsiTheme="minorHAnsi" w:cstheme="minorHAnsi"/>
          <w:color w:val="auto"/>
          <w:highlight w:val="lightGray"/>
          <w:lang w:val="en-US" w:eastAsia="en-US"/>
        </w:rPr>
      </w:pPr>
      <w:r w:rsidRPr="00F41C27">
        <w:rPr>
          <w:rFonts w:asciiTheme="minorHAnsi" w:hAnsiTheme="minorHAnsi" w:cstheme="minorHAnsi"/>
          <w:color w:val="auto"/>
          <w:highlight w:val="lightGray"/>
          <w:lang w:val="en-US" w:eastAsia="en-US"/>
        </w:rPr>
        <w:t xml:space="preserve">Location of </w:t>
      </w:r>
      <w:r w:rsidR="00001210" w:rsidRPr="00F41C27">
        <w:rPr>
          <w:rFonts w:asciiTheme="minorHAnsi" w:hAnsiTheme="minorHAnsi" w:cstheme="minorHAnsi"/>
          <w:color w:val="auto"/>
          <w:highlight w:val="lightGray"/>
          <w:lang w:val="en-US" w:eastAsia="en-US"/>
        </w:rPr>
        <w:t>all</w:t>
      </w:r>
      <w:r w:rsidRPr="00F41C27">
        <w:rPr>
          <w:rFonts w:asciiTheme="minorHAnsi" w:hAnsiTheme="minorHAnsi" w:cstheme="minorHAnsi"/>
          <w:color w:val="auto"/>
          <w:highlight w:val="lightGray"/>
          <w:lang w:val="en-US" w:eastAsia="en-US"/>
        </w:rPr>
        <w:t xml:space="preserve"> the </w:t>
      </w:r>
      <w:proofErr w:type="spellStart"/>
      <w:r w:rsidR="00001210" w:rsidRPr="00F41C27">
        <w:rPr>
          <w:rFonts w:asciiTheme="minorHAnsi" w:hAnsiTheme="minorHAnsi" w:cstheme="minorHAnsi"/>
          <w:color w:val="auto"/>
          <w:highlight w:val="lightGray"/>
          <w:lang w:val="en-US" w:eastAsia="en-US"/>
        </w:rPr>
        <w:t>Citys</w:t>
      </w:r>
      <w:proofErr w:type="spellEnd"/>
      <w:r w:rsidR="00001210" w:rsidRPr="00F41C27">
        <w:rPr>
          <w:rFonts w:asciiTheme="minorHAnsi" w:hAnsiTheme="minorHAnsi" w:cstheme="minorHAnsi"/>
          <w:color w:val="auto"/>
          <w:highlight w:val="lightGray"/>
          <w:lang w:val="en-US" w:eastAsia="en-US"/>
        </w:rPr>
        <w:t xml:space="preserve"> </w:t>
      </w:r>
      <w:r w:rsidRPr="00F41C27">
        <w:rPr>
          <w:rFonts w:asciiTheme="minorHAnsi" w:hAnsiTheme="minorHAnsi" w:cstheme="minorHAnsi"/>
          <w:color w:val="auto"/>
          <w:highlight w:val="lightGray"/>
          <w:lang w:val="en-US" w:eastAsia="en-US"/>
        </w:rPr>
        <w:t xml:space="preserve">infrastructure, such as street trees, signage, </w:t>
      </w:r>
      <w:proofErr w:type="spellStart"/>
      <w:r w:rsidRPr="00F41C27">
        <w:rPr>
          <w:rFonts w:asciiTheme="minorHAnsi" w:hAnsiTheme="minorHAnsi" w:cstheme="minorHAnsi"/>
          <w:color w:val="auto"/>
          <w:highlight w:val="lightGray"/>
          <w:lang w:val="en-US" w:eastAsia="en-US"/>
        </w:rPr>
        <w:t>kerbing</w:t>
      </w:r>
      <w:proofErr w:type="spellEnd"/>
      <w:r w:rsidRPr="00F41C27">
        <w:rPr>
          <w:rFonts w:asciiTheme="minorHAnsi" w:hAnsiTheme="minorHAnsi" w:cstheme="minorHAnsi"/>
          <w:color w:val="auto"/>
          <w:highlight w:val="lightGray"/>
          <w:lang w:val="en-US" w:eastAsia="en-US"/>
        </w:rPr>
        <w:t xml:space="preserve">, drainage, </w:t>
      </w:r>
      <w:proofErr w:type="gramStart"/>
      <w:r w:rsidR="002A1379" w:rsidRPr="00F41C27">
        <w:rPr>
          <w:rFonts w:asciiTheme="minorHAnsi" w:hAnsiTheme="minorHAnsi" w:cstheme="minorHAnsi"/>
          <w:color w:val="auto"/>
          <w:highlight w:val="lightGray"/>
          <w:lang w:val="en-US" w:eastAsia="en-US"/>
        </w:rPr>
        <w:t>streetlights</w:t>
      </w:r>
      <w:proofErr w:type="gramEnd"/>
      <w:r w:rsidRPr="00F41C27">
        <w:rPr>
          <w:rFonts w:asciiTheme="minorHAnsi" w:hAnsiTheme="minorHAnsi" w:cstheme="minorHAnsi"/>
          <w:color w:val="auto"/>
          <w:highlight w:val="lightGray"/>
          <w:lang w:val="en-US" w:eastAsia="en-US"/>
        </w:rPr>
        <w:t xml:space="preserve"> and power </w:t>
      </w:r>
      <w:r w:rsidR="002A1379" w:rsidRPr="00F41C27">
        <w:rPr>
          <w:rFonts w:asciiTheme="minorHAnsi" w:hAnsiTheme="minorHAnsi" w:cstheme="minorHAnsi"/>
          <w:color w:val="auto"/>
          <w:highlight w:val="lightGray"/>
          <w:lang w:val="en-US" w:eastAsia="en-US"/>
        </w:rPr>
        <w:t>poles.</w:t>
      </w:r>
      <w:r w:rsidRPr="00F41C27">
        <w:rPr>
          <w:rFonts w:asciiTheme="minorHAnsi" w:hAnsiTheme="minorHAnsi" w:cstheme="minorHAnsi"/>
          <w:color w:val="auto"/>
          <w:highlight w:val="lightGray"/>
          <w:lang w:val="en-US" w:eastAsia="en-US"/>
        </w:rPr>
        <w:t xml:space="preserve"> </w:t>
      </w:r>
    </w:p>
    <w:p w14:paraId="3889B5CD" w14:textId="77777777" w:rsidR="00001210" w:rsidRPr="00F41C27" w:rsidRDefault="00B94C3E" w:rsidP="00B94C3E">
      <w:pPr>
        <w:pStyle w:val="Default"/>
        <w:numPr>
          <w:ilvl w:val="0"/>
          <w:numId w:val="27"/>
        </w:numPr>
        <w:rPr>
          <w:rFonts w:asciiTheme="minorHAnsi" w:hAnsiTheme="minorHAnsi" w:cstheme="minorHAnsi"/>
          <w:color w:val="auto"/>
          <w:highlight w:val="lightGray"/>
          <w:lang w:val="en-US" w:eastAsia="en-US"/>
        </w:rPr>
      </w:pPr>
      <w:r w:rsidRPr="00F41C27">
        <w:rPr>
          <w:rFonts w:asciiTheme="minorHAnsi" w:hAnsiTheme="minorHAnsi" w:cstheme="minorHAnsi"/>
          <w:color w:val="auto"/>
          <w:highlight w:val="lightGray"/>
          <w:lang w:val="en-US" w:eastAsia="en-US"/>
        </w:rPr>
        <w:t>Where materials will be stored and/or unloaded.</w:t>
      </w:r>
    </w:p>
    <w:p w14:paraId="5F117756" w14:textId="7B34ED8A" w:rsidR="00B94C3E" w:rsidRPr="00F41C27" w:rsidRDefault="00B94C3E" w:rsidP="00B94C3E">
      <w:pPr>
        <w:pStyle w:val="Default"/>
        <w:numPr>
          <w:ilvl w:val="0"/>
          <w:numId w:val="27"/>
        </w:numPr>
        <w:rPr>
          <w:rFonts w:asciiTheme="minorHAnsi" w:hAnsiTheme="minorHAnsi" w:cstheme="minorHAnsi"/>
          <w:color w:val="auto"/>
          <w:highlight w:val="lightGray"/>
          <w:lang w:val="en-US" w:eastAsia="en-US"/>
        </w:rPr>
      </w:pPr>
      <w:r w:rsidRPr="00F41C27">
        <w:rPr>
          <w:rFonts w:asciiTheme="minorHAnsi" w:hAnsiTheme="minorHAnsi" w:cstheme="minorHAnsi"/>
          <w:color w:val="auto"/>
          <w:highlight w:val="lightGray"/>
          <w:lang w:val="en-US" w:eastAsia="en-US"/>
        </w:rPr>
        <w:t>Location of perimeter fencing, waste disposal bins.</w:t>
      </w:r>
    </w:p>
    <w:p w14:paraId="4C7B1253" w14:textId="15C87B79" w:rsidR="00125447" w:rsidRPr="00F41C27" w:rsidRDefault="00B94C3E" w:rsidP="00B94C3E">
      <w:pPr>
        <w:pStyle w:val="Default"/>
        <w:numPr>
          <w:ilvl w:val="0"/>
          <w:numId w:val="27"/>
        </w:numPr>
        <w:rPr>
          <w:rFonts w:asciiTheme="minorHAnsi" w:hAnsiTheme="minorHAnsi" w:cstheme="minorHAnsi"/>
          <w:color w:val="auto"/>
          <w:highlight w:val="lightGray"/>
          <w:lang w:val="en-US" w:eastAsia="en-US"/>
        </w:rPr>
      </w:pPr>
      <w:r w:rsidRPr="00F41C27">
        <w:rPr>
          <w:rFonts w:asciiTheme="minorHAnsi" w:hAnsiTheme="minorHAnsi" w:cstheme="minorHAnsi"/>
          <w:color w:val="auto"/>
          <w:highlight w:val="lightGray"/>
          <w:lang w:val="en-US" w:eastAsia="en-US"/>
        </w:rPr>
        <w:t xml:space="preserve">Location of </w:t>
      </w:r>
      <w:r w:rsidR="00D122F9">
        <w:rPr>
          <w:rFonts w:asciiTheme="minorHAnsi" w:hAnsiTheme="minorHAnsi" w:cstheme="minorHAnsi"/>
          <w:color w:val="auto"/>
          <w:highlight w:val="lightGray"/>
          <w:lang w:val="en-US" w:eastAsia="en-US"/>
        </w:rPr>
        <w:t xml:space="preserve">cranes, </w:t>
      </w:r>
      <w:r w:rsidRPr="00F41C27">
        <w:rPr>
          <w:rFonts w:asciiTheme="minorHAnsi" w:hAnsiTheme="minorHAnsi" w:cstheme="minorHAnsi"/>
          <w:color w:val="auto"/>
          <w:highlight w:val="lightGray"/>
          <w:lang w:val="en-US" w:eastAsia="en-US"/>
        </w:rPr>
        <w:t>materials hoist, concrete mixer, sanitary facilities.</w:t>
      </w:r>
    </w:p>
    <w:p w14:paraId="0C14FE16" w14:textId="77777777" w:rsidR="00125447" w:rsidRPr="00F41C27" w:rsidRDefault="00B94C3E" w:rsidP="00B94C3E">
      <w:pPr>
        <w:pStyle w:val="Default"/>
        <w:numPr>
          <w:ilvl w:val="0"/>
          <w:numId w:val="27"/>
        </w:numPr>
        <w:rPr>
          <w:rFonts w:asciiTheme="minorHAnsi" w:hAnsiTheme="minorHAnsi" w:cstheme="minorHAnsi"/>
          <w:color w:val="auto"/>
          <w:highlight w:val="lightGray"/>
          <w:lang w:val="en-US" w:eastAsia="en-US"/>
        </w:rPr>
      </w:pPr>
      <w:r w:rsidRPr="00F41C27">
        <w:rPr>
          <w:rFonts w:asciiTheme="minorHAnsi" w:hAnsiTheme="minorHAnsi" w:cstheme="minorHAnsi"/>
          <w:color w:val="auto"/>
          <w:highlight w:val="lightGray"/>
          <w:lang w:val="en-US" w:eastAsia="en-US"/>
        </w:rPr>
        <w:t xml:space="preserve">Location of proposed construction work </w:t>
      </w:r>
      <w:proofErr w:type="gramStart"/>
      <w:r w:rsidRPr="00F41C27">
        <w:rPr>
          <w:rFonts w:asciiTheme="minorHAnsi" w:hAnsiTheme="minorHAnsi" w:cstheme="minorHAnsi"/>
          <w:color w:val="auto"/>
          <w:highlight w:val="lightGray"/>
          <w:lang w:val="en-US" w:eastAsia="en-US"/>
        </w:rPr>
        <w:t>zones, if</w:t>
      </w:r>
      <w:proofErr w:type="gramEnd"/>
      <w:r w:rsidRPr="00F41C27">
        <w:rPr>
          <w:rFonts w:asciiTheme="minorHAnsi" w:hAnsiTheme="minorHAnsi" w:cstheme="minorHAnsi"/>
          <w:color w:val="auto"/>
          <w:highlight w:val="lightGray"/>
          <w:lang w:val="en-US" w:eastAsia="en-US"/>
        </w:rPr>
        <w:t xml:space="preserve"> any </w:t>
      </w:r>
    </w:p>
    <w:p w14:paraId="18C9A6A3" w14:textId="287ADA49" w:rsidR="00B94C3E" w:rsidRPr="00F41C27" w:rsidRDefault="00B94C3E" w:rsidP="00B94C3E">
      <w:pPr>
        <w:pStyle w:val="Default"/>
        <w:numPr>
          <w:ilvl w:val="0"/>
          <w:numId w:val="27"/>
        </w:numPr>
        <w:rPr>
          <w:rFonts w:asciiTheme="minorHAnsi" w:hAnsiTheme="minorHAnsi" w:cstheme="minorHAnsi"/>
          <w:color w:val="auto"/>
          <w:highlight w:val="lightGray"/>
          <w:lang w:val="en-US" w:eastAsia="en-US"/>
        </w:rPr>
      </w:pPr>
      <w:r w:rsidRPr="00F41C27">
        <w:rPr>
          <w:rFonts w:asciiTheme="minorHAnsi" w:hAnsiTheme="minorHAnsi" w:cstheme="minorHAnsi"/>
          <w:color w:val="auto"/>
          <w:highlight w:val="lightGray"/>
          <w:lang w:val="en-US" w:eastAsia="en-US"/>
        </w:rPr>
        <w:t xml:space="preserve">Location of any scaffolding hoardings or gantries. </w:t>
      </w:r>
    </w:p>
    <w:p w14:paraId="2ED17999" w14:textId="77777777" w:rsidR="00B94C3E" w:rsidRPr="00F41C27" w:rsidRDefault="00B94C3E" w:rsidP="00B94C3E">
      <w:pPr>
        <w:pStyle w:val="Default"/>
        <w:numPr>
          <w:ilvl w:val="0"/>
          <w:numId w:val="27"/>
        </w:numPr>
        <w:rPr>
          <w:rFonts w:asciiTheme="minorHAnsi" w:hAnsiTheme="minorHAnsi" w:cstheme="minorHAnsi"/>
          <w:color w:val="auto"/>
          <w:highlight w:val="lightGray"/>
          <w:lang w:val="en-US" w:eastAsia="en-US"/>
        </w:rPr>
      </w:pPr>
      <w:r w:rsidRPr="00F41C27">
        <w:rPr>
          <w:rFonts w:asciiTheme="minorHAnsi" w:hAnsiTheme="minorHAnsi" w:cstheme="minorHAnsi"/>
          <w:color w:val="auto"/>
          <w:highlight w:val="lightGray"/>
          <w:lang w:val="en-US" w:eastAsia="en-US"/>
        </w:rPr>
        <w:lastRenderedPageBreak/>
        <w:t xml:space="preserve">Location of crossovers or other access points. </w:t>
      </w:r>
    </w:p>
    <w:p w14:paraId="53F65E1E" w14:textId="0B0A8D0A" w:rsidR="00B94C3E" w:rsidRPr="00F41C27" w:rsidRDefault="00B94C3E" w:rsidP="00B94C3E">
      <w:pPr>
        <w:pStyle w:val="Default"/>
        <w:numPr>
          <w:ilvl w:val="0"/>
          <w:numId w:val="27"/>
        </w:numPr>
        <w:rPr>
          <w:rFonts w:asciiTheme="minorHAnsi" w:hAnsiTheme="minorHAnsi" w:cstheme="minorHAnsi"/>
          <w:color w:val="auto"/>
          <w:highlight w:val="lightGray"/>
          <w:lang w:val="en-US" w:eastAsia="en-US"/>
        </w:rPr>
      </w:pPr>
      <w:r w:rsidRPr="00F41C27">
        <w:rPr>
          <w:rFonts w:asciiTheme="minorHAnsi" w:hAnsiTheme="minorHAnsi" w:cstheme="minorHAnsi"/>
          <w:color w:val="auto"/>
          <w:highlight w:val="lightGray"/>
          <w:lang w:val="en-US" w:eastAsia="en-US"/>
        </w:rPr>
        <w:t>Location of wash down areas for trucks.</w:t>
      </w:r>
    </w:p>
    <w:p w14:paraId="73798F2D" w14:textId="1C64441F" w:rsidR="00B94C3E" w:rsidRPr="00F41C27" w:rsidRDefault="00B94C3E" w:rsidP="00B94C3E">
      <w:pPr>
        <w:pStyle w:val="Default"/>
        <w:numPr>
          <w:ilvl w:val="0"/>
          <w:numId w:val="27"/>
        </w:numPr>
        <w:rPr>
          <w:rFonts w:asciiTheme="minorHAnsi" w:hAnsiTheme="minorHAnsi" w:cstheme="minorHAnsi"/>
          <w:color w:val="auto"/>
          <w:highlight w:val="lightGray"/>
          <w:lang w:val="en-US" w:eastAsia="en-US"/>
        </w:rPr>
      </w:pPr>
      <w:r w:rsidRPr="00F41C27">
        <w:rPr>
          <w:rFonts w:asciiTheme="minorHAnsi" w:hAnsiTheme="minorHAnsi" w:cstheme="minorHAnsi"/>
          <w:color w:val="auto"/>
          <w:highlight w:val="lightGray"/>
          <w:lang w:val="en-US" w:eastAsia="en-US"/>
        </w:rPr>
        <w:t xml:space="preserve">Parking arrangements for work site personnel, </w:t>
      </w:r>
      <w:proofErr w:type="gramStart"/>
      <w:r w:rsidRPr="00F41C27">
        <w:rPr>
          <w:rFonts w:asciiTheme="minorHAnsi" w:hAnsiTheme="minorHAnsi" w:cstheme="minorHAnsi"/>
          <w:color w:val="auto"/>
          <w:highlight w:val="lightGray"/>
          <w:lang w:val="en-US" w:eastAsia="en-US"/>
        </w:rPr>
        <w:t>concrete</w:t>
      </w:r>
      <w:proofErr w:type="gramEnd"/>
      <w:r w:rsidRPr="00F41C27">
        <w:rPr>
          <w:rFonts w:asciiTheme="minorHAnsi" w:hAnsiTheme="minorHAnsi" w:cstheme="minorHAnsi"/>
          <w:color w:val="auto"/>
          <w:highlight w:val="lightGray"/>
          <w:lang w:val="en-US" w:eastAsia="en-US"/>
        </w:rPr>
        <w:t xml:space="preserve"> and delivery trucks. </w:t>
      </w:r>
    </w:p>
    <w:p w14:paraId="766443F9" w14:textId="77777777" w:rsidR="00B94C3E" w:rsidRPr="00F41C27" w:rsidRDefault="00B94C3E" w:rsidP="00B94C3E">
      <w:pPr>
        <w:pStyle w:val="Default"/>
        <w:numPr>
          <w:ilvl w:val="0"/>
          <w:numId w:val="27"/>
        </w:numPr>
        <w:rPr>
          <w:rFonts w:asciiTheme="minorHAnsi" w:hAnsiTheme="minorHAnsi" w:cstheme="minorHAnsi"/>
          <w:color w:val="auto"/>
          <w:highlight w:val="lightGray"/>
          <w:lang w:val="en-US" w:eastAsia="en-US"/>
        </w:rPr>
      </w:pPr>
      <w:r w:rsidRPr="00F41C27">
        <w:rPr>
          <w:rFonts w:asciiTheme="minorHAnsi" w:hAnsiTheme="minorHAnsi" w:cstheme="minorHAnsi"/>
          <w:color w:val="auto"/>
          <w:highlight w:val="lightGray"/>
          <w:lang w:val="en-US" w:eastAsia="en-US"/>
        </w:rPr>
        <w:t xml:space="preserve">Any proposed redirection of pedestrian traffic </w:t>
      </w:r>
    </w:p>
    <w:p w14:paraId="56B72895" w14:textId="76257F52" w:rsidR="00B94C3E" w:rsidRPr="00F41C27" w:rsidRDefault="00B94C3E" w:rsidP="00B94C3E">
      <w:pPr>
        <w:pStyle w:val="Default"/>
        <w:numPr>
          <w:ilvl w:val="0"/>
          <w:numId w:val="27"/>
        </w:numPr>
        <w:rPr>
          <w:rFonts w:asciiTheme="minorHAnsi" w:hAnsiTheme="minorHAnsi" w:cstheme="minorHAnsi"/>
          <w:color w:val="auto"/>
          <w:highlight w:val="lightGray"/>
          <w:lang w:val="en-US" w:eastAsia="en-US"/>
        </w:rPr>
      </w:pPr>
      <w:r w:rsidRPr="00F41C27">
        <w:rPr>
          <w:rFonts w:asciiTheme="minorHAnsi" w:hAnsiTheme="minorHAnsi" w:cstheme="minorHAnsi"/>
          <w:color w:val="auto"/>
          <w:highlight w:val="lightGray"/>
          <w:lang w:val="en-US" w:eastAsia="en-US"/>
        </w:rPr>
        <w:t>As required - additional plans that assist our understanding of your proposal</w:t>
      </w:r>
    </w:p>
    <w:p w14:paraId="67D5BF49" w14:textId="3F27298E" w:rsidR="00101B0F" w:rsidRPr="00F41C27" w:rsidRDefault="00101B0F" w:rsidP="007E7CBD">
      <w:pPr>
        <w:rPr>
          <w:rFonts w:asciiTheme="minorHAnsi" w:hAnsiTheme="minorHAnsi" w:cstheme="minorHAnsi"/>
          <w:sz w:val="32"/>
          <w:szCs w:val="32"/>
          <w:highlight w:val="yellow"/>
        </w:rPr>
      </w:pPr>
    </w:p>
    <w:p w14:paraId="5C721050" w14:textId="1EE8C433" w:rsidR="005E6C58" w:rsidRDefault="005E6C58" w:rsidP="007E7CBD">
      <w:pPr>
        <w:rPr>
          <w:rFonts w:ascii="Arial" w:hAnsi="Arial" w:cs="Arial"/>
          <w:sz w:val="32"/>
          <w:szCs w:val="32"/>
          <w:highlight w:val="yellow"/>
        </w:rPr>
      </w:pPr>
    </w:p>
    <w:p w14:paraId="31A10D67" w14:textId="6D0EB229" w:rsidR="00BE5BD3" w:rsidRPr="005E6C58" w:rsidRDefault="00101B0F" w:rsidP="005E6C58">
      <w:pPr>
        <w:jc w:val="both"/>
        <w:rPr>
          <w:rFonts w:ascii="Arial" w:hAnsi="Arial" w:cs="Arial"/>
          <w:b/>
          <w:bCs/>
          <w:sz w:val="32"/>
          <w:szCs w:val="32"/>
          <w:u w:val="single"/>
        </w:rPr>
      </w:pPr>
      <w:r w:rsidRPr="005E6C58">
        <w:rPr>
          <w:rFonts w:ascii="Arial" w:hAnsi="Arial" w:cs="Arial"/>
          <w:b/>
          <w:bCs/>
          <w:sz w:val="32"/>
          <w:szCs w:val="32"/>
          <w:u w:val="single"/>
        </w:rPr>
        <w:t>ITEM 7: APPLICATIONS FOR PERMITS AND OTHER APPROVALS</w:t>
      </w:r>
    </w:p>
    <w:p w14:paraId="668EF63D" w14:textId="15897AB9" w:rsidR="00101B0F" w:rsidRDefault="00101B0F" w:rsidP="007E7CBD">
      <w:pPr>
        <w:rPr>
          <w:rFonts w:ascii="Arial" w:hAnsi="Arial" w:cs="Arial"/>
          <w:sz w:val="32"/>
          <w:szCs w:val="32"/>
        </w:rPr>
      </w:pPr>
    </w:p>
    <w:p w14:paraId="5635C8A6" w14:textId="147C2320" w:rsidR="00101B0F" w:rsidRPr="00F41C27" w:rsidRDefault="00101B0F" w:rsidP="007E7CBD">
      <w:pPr>
        <w:rPr>
          <w:rFonts w:asciiTheme="minorHAnsi" w:hAnsiTheme="minorHAnsi" w:cstheme="minorHAnsi"/>
          <w:sz w:val="24"/>
          <w:szCs w:val="24"/>
        </w:rPr>
      </w:pPr>
      <w:r w:rsidRPr="00F41C27">
        <w:rPr>
          <w:rFonts w:asciiTheme="minorHAnsi" w:hAnsiTheme="minorHAnsi" w:cstheme="minorHAnsi"/>
          <w:sz w:val="24"/>
          <w:szCs w:val="24"/>
        </w:rPr>
        <w:t>The Construction Management Plan is a requirement of Planning and Building approval BUT DOES NOT NEGATE the requirement for separate applications and approvals for such items as:</w:t>
      </w:r>
    </w:p>
    <w:p w14:paraId="795C3A4B" w14:textId="62354DE0" w:rsidR="00101B0F" w:rsidRPr="00F41C27" w:rsidRDefault="00101B0F" w:rsidP="007E7CBD">
      <w:pPr>
        <w:rPr>
          <w:rFonts w:asciiTheme="minorHAnsi" w:hAnsiTheme="minorHAnsi" w:cstheme="minorHAnsi"/>
          <w:sz w:val="24"/>
          <w:szCs w:val="24"/>
        </w:rPr>
      </w:pPr>
    </w:p>
    <w:p w14:paraId="4807C10F" w14:textId="4724C769" w:rsidR="00101B0F" w:rsidRPr="00F41C27" w:rsidRDefault="00101B0F" w:rsidP="00101B0F">
      <w:pPr>
        <w:pStyle w:val="Default"/>
        <w:numPr>
          <w:ilvl w:val="0"/>
          <w:numId w:val="26"/>
        </w:numPr>
        <w:rPr>
          <w:rFonts w:asciiTheme="minorHAnsi" w:hAnsiTheme="minorHAnsi" w:cstheme="minorHAnsi"/>
          <w:highlight w:val="lightGray"/>
        </w:rPr>
      </w:pPr>
      <w:r w:rsidRPr="00F41C27">
        <w:rPr>
          <w:rFonts w:asciiTheme="minorHAnsi" w:hAnsiTheme="minorHAnsi" w:cstheme="minorHAnsi"/>
          <w:highlight w:val="lightGray"/>
        </w:rPr>
        <w:t xml:space="preserve">Vehicle </w:t>
      </w:r>
      <w:r w:rsidR="005E6C58" w:rsidRPr="00F41C27">
        <w:rPr>
          <w:rFonts w:asciiTheme="minorHAnsi" w:hAnsiTheme="minorHAnsi" w:cstheme="minorHAnsi"/>
          <w:highlight w:val="lightGray"/>
        </w:rPr>
        <w:t>Crossover.</w:t>
      </w:r>
      <w:r w:rsidRPr="00F41C27">
        <w:rPr>
          <w:rFonts w:asciiTheme="minorHAnsi" w:hAnsiTheme="minorHAnsi" w:cstheme="minorHAnsi"/>
          <w:highlight w:val="lightGray"/>
        </w:rPr>
        <w:t xml:space="preserve"> </w:t>
      </w:r>
    </w:p>
    <w:p w14:paraId="738D0A2C" w14:textId="3995883F" w:rsidR="00101B0F" w:rsidRPr="00F41C27" w:rsidRDefault="00101B0F" w:rsidP="00101B0F">
      <w:pPr>
        <w:pStyle w:val="Default"/>
        <w:numPr>
          <w:ilvl w:val="0"/>
          <w:numId w:val="26"/>
        </w:numPr>
        <w:rPr>
          <w:rFonts w:asciiTheme="minorHAnsi" w:hAnsiTheme="minorHAnsi" w:cstheme="minorHAnsi"/>
          <w:highlight w:val="lightGray"/>
        </w:rPr>
      </w:pPr>
      <w:r w:rsidRPr="00F41C27">
        <w:rPr>
          <w:rFonts w:asciiTheme="minorHAnsi" w:hAnsiTheme="minorHAnsi" w:cstheme="minorHAnsi"/>
          <w:highlight w:val="lightGray"/>
        </w:rPr>
        <w:t xml:space="preserve">Gantry and </w:t>
      </w:r>
      <w:r w:rsidR="005E6C58" w:rsidRPr="00F41C27">
        <w:rPr>
          <w:rFonts w:asciiTheme="minorHAnsi" w:hAnsiTheme="minorHAnsi" w:cstheme="minorHAnsi"/>
          <w:highlight w:val="lightGray"/>
        </w:rPr>
        <w:t>hoardings.</w:t>
      </w:r>
      <w:r w:rsidRPr="00F41C27">
        <w:rPr>
          <w:rFonts w:asciiTheme="minorHAnsi" w:hAnsiTheme="minorHAnsi" w:cstheme="minorHAnsi"/>
          <w:highlight w:val="lightGray"/>
        </w:rPr>
        <w:t xml:space="preserve"> </w:t>
      </w:r>
    </w:p>
    <w:p w14:paraId="29E11530" w14:textId="33B40FFD" w:rsidR="00101B0F" w:rsidRPr="00F41C27" w:rsidRDefault="00101B0F" w:rsidP="00101B0F">
      <w:pPr>
        <w:pStyle w:val="Default"/>
        <w:numPr>
          <w:ilvl w:val="0"/>
          <w:numId w:val="26"/>
        </w:numPr>
        <w:rPr>
          <w:rFonts w:asciiTheme="minorHAnsi" w:hAnsiTheme="minorHAnsi" w:cstheme="minorHAnsi"/>
          <w:highlight w:val="lightGray"/>
        </w:rPr>
      </w:pPr>
      <w:r w:rsidRPr="00F41C27">
        <w:rPr>
          <w:rFonts w:asciiTheme="minorHAnsi" w:hAnsiTheme="minorHAnsi" w:cstheme="minorHAnsi"/>
          <w:highlight w:val="lightGray"/>
        </w:rPr>
        <w:t xml:space="preserve">Use of Verge and </w:t>
      </w:r>
      <w:r w:rsidR="005E6C58" w:rsidRPr="00F41C27">
        <w:rPr>
          <w:rFonts w:asciiTheme="minorHAnsi" w:hAnsiTheme="minorHAnsi" w:cstheme="minorHAnsi"/>
          <w:highlight w:val="lightGray"/>
        </w:rPr>
        <w:t>Thoroughfare.</w:t>
      </w:r>
      <w:r w:rsidRPr="00F41C27">
        <w:rPr>
          <w:rFonts w:asciiTheme="minorHAnsi" w:hAnsiTheme="minorHAnsi" w:cstheme="minorHAnsi"/>
          <w:highlight w:val="lightGray"/>
        </w:rPr>
        <w:t xml:space="preserve"> </w:t>
      </w:r>
    </w:p>
    <w:p w14:paraId="1F76486E" w14:textId="77BE3FD9" w:rsidR="00101B0F" w:rsidRPr="00F41C27" w:rsidRDefault="00101B0F" w:rsidP="00101B0F">
      <w:pPr>
        <w:pStyle w:val="Default"/>
        <w:numPr>
          <w:ilvl w:val="0"/>
          <w:numId w:val="26"/>
        </w:numPr>
        <w:rPr>
          <w:rFonts w:asciiTheme="minorHAnsi" w:hAnsiTheme="minorHAnsi" w:cstheme="minorHAnsi"/>
          <w:highlight w:val="lightGray"/>
        </w:rPr>
      </w:pPr>
      <w:r w:rsidRPr="00F41C27">
        <w:rPr>
          <w:rFonts w:asciiTheme="minorHAnsi" w:hAnsiTheme="minorHAnsi" w:cstheme="minorHAnsi"/>
          <w:highlight w:val="lightGray"/>
        </w:rPr>
        <w:t xml:space="preserve">Use of parking </w:t>
      </w:r>
      <w:r w:rsidR="005E6C58" w:rsidRPr="00F41C27">
        <w:rPr>
          <w:rFonts w:asciiTheme="minorHAnsi" w:hAnsiTheme="minorHAnsi" w:cstheme="minorHAnsi"/>
          <w:highlight w:val="lightGray"/>
        </w:rPr>
        <w:t>bays.</w:t>
      </w:r>
      <w:r w:rsidRPr="00F41C27">
        <w:rPr>
          <w:rFonts w:asciiTheme="minorHAnsi" w:hAnsiTheme="minorHAnsi" w:cstheme="minorHAnsi"/>
          <w:highlight w:val="lightGray"/>
        </w:rPr>
        <w:t xml:space="preserve"> </w:t>
      </w:r>
    </w:p>
    <w:p w14:paraId="0C69EAD1" w14:textId="563B2DA9" w:rsidR="00101B0F" w:rsidRPr="00F41C27" w:rsidRDefault="00101B0F" w:rsidP="00101B0F">
      <w:pPr>
        <w:pStyle w:val="Default"/>
        <w:numPr>
          <w:ilvl w:val="0"/>
          <w:numId w:val="26"/>
        </w:numPr>
        <w:rPr>
          <w:rFonts w:asciiTheme="minorHAnsi" w:hAnsiTheme="minorHAnsi" w:cstheme="minorHAnsi"/>
          <w:highlight w:val="lightGray"/>
        </w:rPr>
      </w:pPr>
      <w:r w:rsidRPr="00F41C27">
        <w:rPr>
          <w:rFonts w:asciiTheme="minorHAnsi" w:hAnsiTheme="minorHAnsi" w:cstheme="minorHAnsi"/>
          <w:highlight w:val="lightGray"/>
        </w:rPr>
        <w:t xml:space="preserve">Asbestos </w:t>
      </w:r>
      <w:r w:rsidR="005E6C58" w:rsidRPr="00F41C27">
        <w:rPr>
          <w:rFonts w:asciiTheme="minorHAnsi" w:hAnsiTheme="minorHAnsi" w:cstheme="minorHAnsi"/>
          <w:highlight w:val="lightGray"/>
        </w:rPr>
        <w:t>Removal.</w:t>
      </w:r>
      <w:r w:rsidRPr="00F41C27">
        <w:rPr>
          <w:rFonts w:asciiTheme="minorHAnsi" w:hAnsiTheme="minorHAnsi" w:cstheme="minorHAnsi"/>
          <w:highlight w:val="lightGray"/>
        </w:rPr>
        <w:t xml:space="preserve"> </w:t>
      </w:r>
    </w:p>
    <w:p w14:paraId="07BA8380" w14:textId="1E64EE87" w:rsidR="00101B0F" w:rsidRPr="00F41C27" w:rsidRDefault="00101B0F" w:rsidP="00101B0F">
      <w:pPr>
        <w:pStyle w:val="Default"/>
        <w:numPr>
          <w:ilvl w:val="0"/>
          <w:numId w:val="26"/>
        </w:numPr>
        <w:rPr>
          <w:rFonts w:asciiTheme="minorHAnsi" w:hAnsiTheme="minorHAnsi" w:cstheme="minorHAnsi"/>
          <w:highlight w:val="lightGray"/>
        </w:rPr>
      </w:pPr>
      <w:r w:rsidRPr="00F41C27">
        <w:rPr>
          <w:rFonts w:asciiTheme="minorHAnsi" w:hAnsiTheme="minorHAnsi" w:cstheme="minorHAnsi"/>
          <w:highlight w:val="lightGray"/>
        </w:rPr>
        <w:t xml:space="preserve">Traffic Management </w:t>
      </w:r>
      <w:r w:rsidR="005E6C58" w:rsidRPr="00F41C27">
        <w:rPr>
          <w:rFonts w:asciiTheme="minorHAnsi" w:hAnsiTheme="minorHAnsi" w:cstheme="minorHAnsi"/>
          <w:highlight w:val="lightGray"/>
        </w:rPr>
        <w:t>Plan.</w:t>
      </w:r>
      <w:r w:rsidRPr="00F41C27">
        <w:rPr>
          <w:rFonts w:asciiTheme="minorHAnsi" w:hAnsiTheme="minorHAnsi" w:cstheme="minorHAnsi"/>
          <w:highlight w:val="lightGray"/>
        </w:rPr>
        <w:t xml:space="preserve"> </w:t>
      </w:r>
    </w:p>
    <w:p w14:paraId="34D023EA" w14:textId="77777777" w:rsidR="00101B0F" w:rsidRPr="00F41C27" w:rsidRDefault="00101B0F" w:rsidP="00101B0F">
      <w:pPr>
        <w:pStyle w:val="Default"/>
        <w:numPr>
          <w:ilvl w:val="0"/>
          <w:numId w:val="26"/>
        </w:numPr>
        <w:rPr>
          <w:rFonts w:asciiTheme="minorHAnsi" w:hAnsiTheme="minorHAnsi" w:cstheme="minorHAnsi"/>
          <w:highlight w:val="lightGray"/>
        </w:rPr>
      </w:pPr>
      <w:r w:rsidRPr="00F41C27">
        <w:rPr>
          <w:rFonts w:asciiTheme="minorHAnsi" w:hAnsiTheme="minorHAnsi" w:cstheme="minorHAnsi"/>
          <w:highlight w:val="lightGray"/>
        </w:rPr>
        <w:t xml:space="preserve">BA20 or BA 20A as required </w:t>
      </w:r>
    </w:p>
    <w:p w14:paraId="2C18663E" w14:textId="1953898A" w:rsidR="00101B0F" w:rsidRPr="00F41C27" w:rsidRDefault="00101B0F" w:rsidP="00101B0F">
      <w:pPr>
        <w:pStyle w:val="Default"/>
        <w:numPr>
          <w:ilvl w:val="0"/>
          <w:numId w:val="26"/>
        </w:numPr>
        <w:rPr>
          <w:rFonts w:asciiTheme="minorHAnsi" w:hAnsiTheme="minorHAnsi" w:cstheme="minorHAnsi"/>
          <w:highlight w:val="lightGray"/>
        </w:rPr>
      </w:pPr>
      <w:r w:rsidRPr="00F41C27">
        <w:rPr>
          <w:rFonts w:asciiTheme="minorHAnsi" w:hAnsiTheme="minorHAnsi" w:cstheme="minorHAnsi"/>
          <w:highlight w:val="lightGray"/>
        </w:rPr>
        <w:t xml:space="preserve">Any other permit as required </w:t>
      </w:r>
    </w:p>
    <w:p w14:paraId="31F96351" w14:textId="74A9A884" w:rsidR="00101B0F" w:rsidRDefault="00101B0F" w:rsidP="007E7CBD">
      <w:pPr>
        <w:rPr>
          <w:sz w:val="24"/>
          <w:szCs w:val="24"/>
        </w:rPr>
      </w:pPr>
    </w:p>
    <w:p w14:paraId="2BB2C691" w14:textId="047870D6" w:rsidR="00147324" w:rsidRDefault="00147324" w:rsidP="007E7CBD">
      <w:pPr>
        <w:rPr>
          <w:sz w:val="24"/>
          <w:szCs w:val="24"/>
        </w:rPr>
      </w:pPr>
    </w:p>
    <w:p w14:paraId="1B8D7226" w14:textId="733CC24D" w:rsidR="00147324" w:rsidRPr="005E6C58" w:rsidRDefault="00147324" w:rsidP="007E7CBD">
      <w:pPr>
        <w:rPr>
          <w:rFonts w:ascii="Arial" w:hAnsi="Arial" w:cs="Arial"/>
          <w:b/>
          <w:bCs/>
          <w:sz w:val="32"/>
          <w:szCs w:val="32"/>
          <w:u w:val="single"/>
        </w:rPr>
      </w:pPr>
      <w:r w:rsidRPr="005E6C58">
        <w:rPr>
          <w:rFonts w:ascii="Arial" w:hAnsi="Arial" w:cs="Arial"/>
          <w:b/>
          <w:bCs/>
          <w:sz w:val="32"/>
          <w:szCs w:val="32"/>
          <w:u w:val="single"/>
        </w:rPr>
        <w:t>ITEM 8: INDEMNIFICATION</w:t>
      </w:r>
    </w:p>
    <w:p w14:paraId="7CF6FDE1" w14:textId="2A768EF6" w:rsidR="00147324" w:rsidRDefault="00147324" w:rsidP="007E7CBD">
      <w:pPr>
        <w:rPr>
          <w:rFonts w:ascii="Arial" w:hAnsi="Arial" w:cs="Arial"/>
          <w:sz w:val="32"/>
          <w:szCs w:val="32"/>
        </w:rPr>
      </w:pPr>
    </w:p>
    <w:p w14:paraId="21572E57" w14:textId="67F20146" w:rsidR="00147324" w:rsidRPr="00F41C27" w:rsidRDefault="00147324" w:rsidP="007E7CBD">
      <w:pPr>
        <w:rPr>
          <w:rFonts w:asciiTheme="minorHAnsi" w:hAnsiTheme="minorHAnsi" w:cstheme="minorHAnsi"/>
        </w:rPr>
      </w:pPr>
      <w:r w:rsidRPr="00F41C27">
        <w:rPr>
          <w:rFonts w:asciiTheme="minorHAnsi" w:hAnsiTheme="minorHAnsi" w:cstheme="minorHAnsi"/>
          <w:sz w:val="24"/>
          <w:szCs w:val="24"/>
        </w:rPr>
        <w:t>Upon submission of the Construction Management Plan, the applicant undertakes to indemnify the City of Nedlands against ALL claims which may be made against the City for damages or otherwise, in respect of any loss, damage, death or injury caused by, or in the course of or arising out of the use of the thoroughfare and the property of the City of Nedlands, during all periods when the reserves are in use due to the works associated with the development. The applicant should also provide evidence of Public Liability Insurance</w:t>
      </w:r>
      <w:r w:rsidRPr="00F41C27">
        <w:rPr>
          <w:rFonts w:asciiTheme="minorHAnsi" w:hAnsiTheme="minorHAnsi" w:cstheme="minorHAnsi"/>
        </w:rPr>
        <w:t>.</w:t>
      </w:r>
    </w:p>
    <w:p w14:paraId="4A27CCFF" w14:textId="73F0220F" w:rsidR="00147324" w:rsidRPr="00F41C27" w:rsidRDefault="00147324" w:rsidP="007E7CBD">
      <w:pPr>
        <w:rPr>
          <w:rFonts w:asciiTheme="minorHAnsi" w:hAnsiTheme="minorHAnsi" w:cstheme="minorHAnsi"/>
        </w:rPr>
      </w:pPr>
    </w:p>
    <w:p w14:paraId="5E5787F8" w14:textId="5F080BEF" w:rsidR="00147324" w:rsidRPr="00F41C27" w:rsidRDefault="00147324" w:rsidP="007E7CBD">
      <w:pPr>
        <w:rPr>
          <w:rFonts w:asciiTheme="minorHAnsi" w:hAnsiTheme="minorHAnsi" w:cstheme="minorHAnsi"/>
        </w:rPr>
      </w:pPr>
    </w:p>
    <w:p w14:paraId="05876B20" w14:textId="77777777" w:rsidR="00147324" w:rsidRPr="00F41C27" w:rsidRDefault="00147324" w:rsidP="007E7CBD">
      <w:pPr>
        <w:rPr>
          <w:rFonts w:asciiTheme="minorHAnsi" w:hAnsiTheme="minorHAnsi" w:cstheme="minorHAnsi"/>
        </w:rPr>
      </w:pPr>
      <w:r w:rsidRPr="00F41C27">
        <w:rPr>
          <w:rFonts w:asciiTheme="minorHAnsi" w:hAnsiTheme="minorHAnsi" w:cstheme="minorHAnsi"/>
        </w:rPr>
        <w:t xml:space="preserve">DISCLAIMER </w:t>
      </w:r>
    </w:p>
    <w:p w14:paraId="2D1C99B3" w14:textId="77777777" w:rsidR="00147324" w:rsidRPr="00F41C27" w:rsidRDefault="00147324" w:rsidP="007E7CBD">
      <w:pPr>
        <w:rPr>
          <w:rFonts w:asciiTheme="minorHAnsi" w:hAnsiTheme="minorHAnsi" w:cstheme="minorHAnsi"/>
        </w:rPr>
      </w:pPr>
    </w:p>
    <w:p w14:paraId="14888CFB" w14:textId="249C27A3" w:rsidR="00147324" w:rsidRPr="00F41C27" w:rsidRDefault="00147324" w:rsidP="007E7CBD">
      <w:pPr>
        <w:rPr>
          <w:rFonts w:asciiTheme="minorHAnsi" w:hAnsiTheme="minorHAnsi" w:cstheme="minorHAnsi"/>
          <w:sz w:val="24"/>
          <w:szCs w:val="24"/>
        </w:rPr>
      </w:pPr>
      <w:r w:rsidRPr="00F41C27">
        <w:rPr>
          <w:rFonts w:asciiTheme="minorHAnsi" w:hAnsiTheme="minorHAnsi" w:cstheme="minorHAnsi"/>
        </w:rPr>
        <w:t xml:space="preserve">This Guideline has been developed to provide information in relation to the general requirements for Construction Management Plans. It is not </w:t>
      </w:r>
      <w:r w:rsidR="005E6C58" w:rsidRPr="00F41C27">
        <w:rPr>
          <w:rFonts w:asciiTheme="minorHAnsi" w:hAnsiTheme="minorHAnsi" w:cstheme="minorHAnsi"/>
        </w:rPr>
        <w:t>extensive,</w:t>
      </w:r>
      <w:r w:rsidRPr="00F41C27">
        <w:rPr>
          <w:rFonts w:asciiTheme="minorHAnsi" w:hAnsiTheme="minorHAnsi" w:cstheme="minorHAnsi"/>
        </w:rPr>
        <w:t xml:space="preserve"> and the City of Nedlands hereby expressly disclaims all liability for errors and omissions of any kind whatsoever whether negligent or otherwise for any loss, damage, </w:t>
      </w:r>
      <w:r w:rsidR="006610A2" w:rsidRPr="00F41C27">
        <w:rPr>
          <w:rFonts w:asciiTheme="minorHAnsi" w:hAnsiTheme="minorHAnsi" w:cstheme="minorHAnsi"/>
        </w:rPr>
        <w:t>injury,</w:t>
      </w:r>
      <w:r w:rsidRPr="00F41C27">
        <w:rPr>
          <w:rFonts w:asciiTheme="minorHAnsi" w:hAnsiTheme="minorHAnsi" w:cstheme="minorHAnsi"/>
        </w:rPr>
        <w:t xml:space="preserve"> or other consequences that may arise from any reliance on this publication. The use or representation of any product or system is not to be taken to imply approval or endorsement of the same</w:t>
      </w:r>
    </w:p>
    <w:sectPr w:rsidR="00147324" w:rsidRPr="00F41C27" w:rsidSect="00843005">
      <w:headerReference w:type="default" r:id="rId12"/>
      <w:footerReference w:type="default" r:id="rId13"/>
      <w:headerReference w:type="first" r:id="rId14"/>
      <w:footerReference w:type="first" r:id="rId15"/>
      <w:pgSz w:w="11906" w:h="16838"/>
      <w:pgMar w:top="1440" w:right="1440" w:bottom="1440" w:left="1440" w:header="425" w:footer="709" w:gutter="0"/>
      <w:paperSrc w:firs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C689C" w14:textId="77777777" w:rsidR="00AB10BD" w:rsidRDefault="00AB10BD" w:rsidP="00742332">
      <w:r>
        <w:separator/>
      </w:r>
    </w:p>
  </w:endnote>
  <w:endnote w:type="continuationSeparator" w:id="0">
    <w:p w14:paraId="32C697F1" w14:textId="77777777" w:rsidR="00AB10BD" w:rsidRDefault="00AB10BD" w:rsidP="00742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19A9F" w14:textId="77777777" w:rsidR="008C3EEE" w:rsidRDefault="008C3EEE" w:rsidP="00742332">
    <w:pPr>
      <w:pStyle w:val="Footer"/>
      <w:tabs>
        <w:tab w:val="clear" w:pos="9026"/>
        <w:tab w:val="right" w:pos="9639"/>
      </w:tabs>
      <w:ind w:left="-851" w:right="-613"/>
      <w:rPr>
        <w:noProof/>
      </w:rPr>
    </w:pPr>
  </w:p>
  <w:p w14:paraId="5405B867" w14:textId="77777777" w:rsidR="008C3EEE" w:rsidRDefault="008C3EEE" w:rsidP="00742332">
    <w:pPr>
      <w:pStyle w:val="Footer"/>
      <w:tabs>
        <w:tab w:val="clear" w:pos="9026"/>
        <w:tab w:val="right" w:pos="9639"/>
      </w:tabs>
      <w:ind w:left="-851" w:right="-613"/>
    </w:pPr>
    <w:r>
      <w:rPr>
        <w:noProof/>
      </w:rPr>
      <w:drawing>
        <wp:anchor distT="0" distB="0" distL="114300" distR="114300" simplePos="0" relativeHeight="251665408" behindDoc="1" locked="0" layoutInCell="1" allowOverlap="1" wp14:anchorId="75959379" wp14:editId="06478664">
          <wp:simplePos x="0" y="0"/>
          <wp:positionH relativeFrom="page">
            <wp:align>right</wp:align>
          </wp:positionH>
          <wp:positionV relativeFrom="paragraph">
            <wp:posOffset>-24765</wp:posOffset>
          </wp:positionV>
          <wp:extent cx="7696200" cy="678708"/>
          <wp:effectExtent l="0" t="0" r="0" b="7620"/>
          <wp:wrapNone/>
          <wp:docPr id="12" name="Picture 12" descr="\\admprofiles01\desktop$\fchesterman\desktop\CoN_footer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dmprofiles01\desktop$\fchesterman\desktop\CoN_footer_f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0" cy="67870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33169" w14:textId="77777777" w:rsidR="008C3EEE" w:rsidRDefault="008C3EEE" w:rsidP="00265F14">
    <w:pPr>
      <w:pStyle w:val="Footer"/>
      <w:tabs>
        <w:tab w:val="clear" w:pos="9026"/>
        <w:tab w:val="right" w:pos="9781"/>
      </w:tabs>
      <w:ind w:left="-851" w:right="-755"/>
      <w:rPr>
        <w:noProof/>
      </w:rPr>
    </w:pPr>
  </w:p>
  <w:p w14:paraId="7EEB6095" w14:textId="77777777" w:rsidR="008C3EEE" w:rsidRDefault="008C3EEE" w:rsidP="00265F14">
    <w:pPr>
      <w:pStyle w:val="Footer"/>
      <w:tabs>
        <w:tab w:val="clear" w:pos="9026"/>
        <w:tab w:val="right" w:pos="9781"/>
      </w:tabs>
      <w:ind w:left="-851" w:right="-755"/>
      <w:rPr>
        <w:noProof/>
      </w:rPr>
    </w:pPr>
    <w:r>
      <w:rPr>
        <w:noProof/>
      </w:rPr>
      <w:drawing>
        <wp:anchor distT="0" distB="0" distL="114300" distR="114300" simplePos="0" relativeHeight="251663360" behindDoc="1" locked="0" layoutInCell="1" allowOverlap="1" wp14:anchorId="340B2DAF" wp14:editId="2BE45364">
          <wp:simplePos x="0" y="0"/>
          <wp:positionH relativeFrom="page">
            <wp:align>left</wp:align>
          </wp:positionH>
          <wp:positionV relativeFrom="paragraph">
            <wp:posOffset>60960</wp:posOffset>
          </wp:positionV>
          <wp:extent cx="7776434" cy="685800"/>
          <wp:effectExtent l="0" t="0" r="0" b="0"/>
          <wp:wrapNone/>
          <wp:docPr id="10" name="Picture 10" descr="\\admprofiles01\desktop$\fchesterman\desktop\CoN_footer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mprofiles01\desktop$\fchesterman\desktop\CoN_footer_f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434"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E5335C" w14:textId="77777777" w:rsidR="008C3EEE" w:rsidRDefault="008C3EEE" w:rsidP="00265F14">
    <w:pPr>
      <w:pStyle w:val="Footer"/>
      <w:tabs>
        <w:tab w:val="clear" w:pos="9026"/>
        <w:tab w:val="right" w:pos="9781"/>
      </w:tabs>
      <w:ind w:left="-851" w:right="-75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0BC71" w14:textId="77777777" w:rsidR="00AB10BD" w:rsidRDefault="00AB10BD" w:rsidP="00742332">
      <w:r>
        <w:separator/>
      </w:r>
    </w:p>
  </w:footnote>
  <w:footnote w:type="continuationSeparator" w:id="0">
    <w:p w14:paraId="0AAEEA93" w14:textId="77777777" w:rsidR="00AB10BD" w:rsidRDefault="00AB10BD" w:rsidP="00742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4594B" w14:textId="77777777" w:rsidR="008C3EEE" w:rsidRDefault="008C3EEE" w:rsidP="00265F14">
    <w:pPr>
      <w:pStyle w:val="Header"/>
      <w:tabs>
        <w:tab w:val="clear" w:pos="9026"/>
        <w:tab w:val="right" w:pos="9781"/>
      </w:tabs>
      <w:ind w:left="-851" w:right="-755"/>
      <w:jc w:val="center"/>
      <w:rPr>
        <w:noProof/>
        <w:lang w:val="en-AU" w:eastAsia="en-AU"/>
      </w:rPr>
    </w:pPr>
    <w:r>
      <w:rPr>
        <w:noProof/>
        <w:lang w:val="en-AU" w:eastAsia="en-AU"/>
      </w:rPr>
      <w:drawing>
        <wp:anchor distT="0" distB="0" distL="114300" distR="114300" simplePos="0" relativeHeight="251666432" behindDoc="1" locked="0" layoutInCell="1" allowOverlap="1" wp14:anchorId="70AF5A5A" wp14:editId="122A2336">
          <wp:simplePos x="0" y="0"/>
          <wp:positionH relativeFrom="page">
            <wp:align>left</wp:align>
          </wp:positionH>
          <wp:positionV relativeFrom="paragraph">
            <wp:posOffset>-266700</wp:posOffset>
          </wp:positionV>
          <wp:extent cx="7554595" cy="1847850"/>
          <wp:effectExtent l="0" t="0" r="8255" b="0"/>
          <wp:wrapTight wrapText="bothSides">
            <wp:wrapPolygon edited="0">
              <wp:start x="0" y="0"/>
              <wp:lineTo x="0" y="19819"/>
              <wp:lineTo x="109" y="19819"/>
              <wp:lineTo x="218" y="19373"/>
              <wp:lineTo x="1198" y="17814"/>
              <wp:lineTo x="2506" y="14474"/>
              <wp:lineTo x="21569" y="14029"/>
              <wp:lineTo x="21569" y="0"/>
              <wp:lineTo x="0" y="0"/>
            </wp:wrapPolygon>
          </wp:wrapTight>
          <wp:docPr id="13" name="Picture 13" descr="\\admprofiles01\desktop$\fchesterman\desktop\CoN_header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mprofiles01\desktop$\fchesterman\desktop\CoN_header_f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4595"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827B12" w14:textId="77777777" w:rsidR="008C3EEE" w:rsidRDefault="008C3EEE" w:rsidP="00265F14">
    <w:pPr>
      <w:pStyle w:val="Header"/>
      <w:tabs>
        <w:tab w:val="clear" w:pos="9026"/>
        <w:tab w:val="right" w:pos="9781"/>
      </w:tabs>
      <w:ind w:left="-851" w:right="-755"/>
      <w:jc w:val="center"/>
    </w:pPr>
  </w:p>
  <w:p w14:paraId="75B83FDF" w14:textId="77777777" w:rsidR="008C3EEE" w:rsidRDefault="008C3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4789A" w14:textId="77777777" w:rsidR="008C3EEE" w:rsidRDefault="008C3EEE" w:rsidP="00265F14">
    <w:pPr>
      <w:pStyle w:val="Header"/>
      <w:ind w:left="-851"/>
      <w:rPr>
        <w:noProof/>
        <w:lang w:val="en-AU" w:eastAsia="en-AU"/>
      </w:rPr>
    </w:pPr>
    <w:r>
      <w:rPr>
        <w:noProof/>
        <w:lang w:val="en-AU" w:eastAsia="en-AU"/>
      </w:rPr>
      <w:drawing>
        <wp:anchor distT="0" distB="0" distL="114300" distR="114300" simplePos="0" relativeHeight="251662336" behindDoc="1" locked="0" layoutInCell="1" allowOverlap="1" wp14:anchorId="00FB6081" wp14:editId="46B1F4DA">
          <wp:simplePos x="0" y="0"/>
          <wp:positionH relativeFrom="page">
            <wp:align>left</wp:align>
          </wp:positionH>
          <wp:positionV relativeFrom="paragraph">
            <wp:posOffset>-269875</wp:posOffset>
          </wp:positionV>
          <wp:extent cx="7632700" cy="1866900"/>
          <wp:effectExtent l="0" t="0" r="6350" b="0"/>
          <wp:wrapTight wrapText="bothSides">
            <wp:wrapPolygon edited="0">
              <wp:start x="0" y="0"/>
              <wp:lineTo x="0" y="19837"/>
              <wp:lineTo x="108" y="19837"/>
              <wp:lineTo x="162" y="19396"/>
              <wp:lineTo x="1240" y="17633"/>
              <wp:lineTo x="2588" y="14327"/>
              <wp:lineTo x="21564" y="13886"/>
              <wp:lineTo x="21564" y="0"/>
              <wp:lineTo x="0" y="0"/>
            </wp:wrapPolygon>
          </wp:wrapTight>
          <wp:docPr id="9" name="Picture 9" descr="\\admprofiles01\desktop$\fchesterman\desktop\CoN_header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mprofiles01\desktop$\fchesterman\desktop\CoN_header_f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0" cy="1866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935CB9" w14:textId="77777777" w:rsidR="008C3EEE" w:rsidRDefault="008C3EEE" w:rsidP="00265F14">
    <w:pPr>
      <w:pStyle w:val="Header"/>
      <w:ind w:left="-851"/>
    </w:pPr>
  </w:p>
  <w:p w14:paraId="3E590890" w14:textId="77777777" w:rsidR="008C3EEE" w:rsidRDefault="008C3EEE" w:rsidP="00265F14">
    <w:pPr>
      <w:pStyle w:val="Header"/>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3083"/>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07F916DA"/>
    <w:multiLevelType w:val="hybridMultilevel"/>
    <w:tmpl w:val="B5CCD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AC403C"/>
    <w:multiLevelType w:val="hybridMultilevel"/>
    <w:tmpl w:val="1B981B86"/>
    <w:lvl w:ilvl="0" w:tplc="36945924">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E7E8D"/>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152E3CF0"/>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16945239"/>
    <w:multiLevelType w:val="singleLevel"/>
    <w:tmpl w:val="46B064BE"/>
    <w:lvl w:ilvl="0">
      <w:numFmt w:val="bullet"/>
      <w:lvlText w:val="-"/>
      <w:lvlJc w:val="left"/>
      <w:pPr>
        <w:tabs>
          <w:tab w:val="num" w:pos="720"/>
        </w:tabs>
        <w:ind w:left="720" w:hanging="360"/>
      </w:pPr>
      <w:rPr>
        <w:rFonts w:hint="default"/>
      </w:rPr>
    </w:lvl>
  </w:abstractNum>
  <w:abstractNum w:abstractNumId="6" w15:restartNumberingAfterBreak="0">
    <w:nsid w:val="18CD1712"/>
    <w:multiLevelType w:val="hybridMultilevel"/>
    <w:tmpl w:val="02389450"/>
    <w:lvl w:ilvl="0" w:tplc="F7DAF2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CD0933"/>
    <w:multiLevelType w:val="hybridMultilevel"/>
    <w:tmpl w:val="3F1A4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7F7E35"/>
    <w:multiLevelType w:val="hybridMultilevel"/>
    <w:tmpl w:val="1526AA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02D6D60"/>
    <w:multiLevelType w:val="hybridMultilevel"/>
    <w:tmpl w:val="2CA62E7E"/>
    <w:lvl w:ilvl="0" w:tplc="F4E822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27A2F32"/>
    <w:multiLevelType w:val="multilevel"/>
    <w:tmpl w:val="2C7AB14C"/>
    <w:lvl w:ilvl="0">
      <w:start w:val="1"/>
      <w:numFmt w:val="decimal"/>
      <w:lvlText w:val="%1."/>
      <w:lvlJc w:val="left"/>
      <w:pPr>
        <w:tabs>
          <w:tab w:val="num" w:pos="720"/>
        </w:tabs>
        <w:ind w:left="720" w:hanging="720"/>
      </w:pPr>
      <w:rPr>
        <w:b/>
        <w:i w:val="0"/>
        <w:sz w:val="28"/>
        <w:u w:val="none"/>
      </w:rPr>
    </w:lvl>
    <w:lvl w:ilvl="1">
      <w:start w:val="1"/>
      <w:numFmt w:val="decimal"/>
      <w:pStyle w:val="Heading2"/>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1" w15:restartNumberingAfterBreak="0">
    <w:nsid w:val="331B5146"/>
    <w:multiLevelType w:val="hybridMultilevel"/>
    <w:tmpl w:val="78F83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3902F4"/>
    <w:multiLevelType w:val="hybridMultilevel"/>
    <w:tmpl w:val="F2962A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A243DA2"/>
    <w:multiLevelType w:val="hybridMultilevel"/>
    <w:tmpl w:val="98CA2C18"/>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14" w15:restartNumberingAfterBreak="0">
    <w:nsid w:val="3AF92ACC"/>
    <w:multiLevelType w:val="hybridMultilevel"/>
    <w:tmpl w:val="35D6BC2E"/>
    <w:lvl w:ilvl="0" w:tplc="36945924">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B8051F"/>
    <w:multiLevelType w:val="hybridMultilevel"/>
    <w:tmpl w:val="58F28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720245"/>
    <w:multiLevelType w:val="hybridMultilevel"/>
    <w:tmpl w:val="4BDE0CBA"/>
    <w:lvl w:ilvl="0" w:tplc="36945924">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20068A"/>
    <w:multiLevelType w:val="hybridMultilevel"/>
    <w:tmpl w:val="2FFC5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405028"/>
    <w:multiLevelType w:val="hybridMultilevel"/>
    <w:tmpl w:val="C7405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4C70E1"/>
    <w:multiLevelType w:val="hybridMultilevel"/>
    <w:tmpl w:val="675833E0"/>
    <w:lvl w:ilvl="0" w:tplc="0C090001">
      <w:start w:val="1"/>
      <w:numFmt w:val="bullet"/>
      <w:lvlText w:val=""/>
      <w:lvlJc w:val="left"/>
      <w:pPr>
        <w:ind w:left="357" w:hanging="360"/>
      </w:pPr>
      <w:rPr>
        <w:rFonts w:ascii="Symbol" w:hAnsi="Symbol" w:hint="default"/>
      </w:rPr>
    </w:lvl>
    <w:lvl w:ilvl="1" w:tplc="0C090003" w:tentative="1">
      <w:start w:val="1"/>
      <w:numFmt w:val="bullet"/>
      <w:lvlText w:val="o"/>
      <w:lvlJc w:val="left"/>
      <w:pPr>
        <w:ind w:left="1077" w:hanging="360"/>
      </w:pPr>
      <w:rPr>
        <w:rFonts w:ascii="Courier New" w:hAnsi="Courier New" w:cs="Courier New" w:hint="default"/>
      </w:rPr>
    </w:lvl>
    <w:lvl w:ilvl="2" w:tplc="0C090005" w:tentative="1">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20" w15:restartNumberingAfterBreak="0">
    <w:nsid w:val="4CC851E8"/>
    <w:multiLevelType w:val="singleLevel"/>
    <w:tmpl w:val="0C09000F"/>
    <w:lvl w:ilvl="0">
      <w:start w:val="1"/>
      <w:numFmt w:val="decimal"/>
      <w:lvlText w:val="%1."/>
      <w:lvlJc w:val="left"/>
      <w:pPr>
        <w:tabs>
          <w:tab w:val="num" w:pos="360"/>
        </w:tabs>
        <w:ind w:left="360" w:hanging="360"/>
      </w:pPr>
    </w:lvl>
  </w:abstractNum>
  <w:abstractNum w:abstractNumId="21" w15:restartNumberingAfterBreak="0">
    <w:nsid w:val="4EB958EC"/>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4FE41F9C"/>
    <w:multiLevelType w:val="hybridMultilevel"/>
    <w:tmpl w:val="BFBC1B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1379AE"/>
    <w:multiLevelType w:val="hybridMultilevel"/>
    <w:tmpl w:val="C5E69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F80412"/>
    <w:multiLevelType w:val="singleLevel"/>
    <w:tmpl w:val="42423C32"/>
    <w:lvl w:ilvl="0">
      <w:start w:val="1"/>
      <w:numFmt w:val="decimal"/>
      <w:pStyle w:val="Heading1"/>
      <w:lvlText w:val="%1."/>
      <w:lvlJc w:val="left"/>
      <w:pPr>
        <w:tabs>
          <w:tab w:val="num" w:pos="360"/>
        </w:tabs>
        <w:ind w:left="360" w:hanging="360"/>
      </w:pPr>
    </w:lvl>
  </w:abstractNum>
  <w:abstractNum w:abstractNumId="25" w15:restartNumberingAfterBreak="0">
    <w:nsid w:val="59C82967"/>
    <w:multiLevelType w:val="hybridMultilevel"/>
    <w:tmpl w:val="34483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9E42CB"/>
    <w:multiLevelType w:val="hybridMultilevel"/>
    <w:tmpl w:val="6180FC50"/>
    <w:lvl w:ilvl="0" w:tplc="36945924">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F03B1F"/>
    <w:multiLevelType w:val="hybridMultilevel"/>
    <w:tmpl w:val="877C4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314180"/>
    <w:multiLevelType w:val="hybridMultilevel"/>
    <w:tmpl w:val="251AA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EB2D65"/>
    <w:multiLevelType w:val="hybridMultilevel"/>
    <w:tmpl w:val="5D0C0E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21"/>
  </w:num>
  <w:num w:numId="4">
    <w:abstractNumId w:val="5"/>
  </w:num>
  <w:num w:numId="5">
    <w:abstractNumId w:val="4"/>
  </w:num>
  <w:num w:numId="6">
    <w:abstractNumId w:val="20"/>
  </w:num>
  <w:num w:numId="7">
    <w:abstractNumId w:val="0"/>
  </w:num>
  <w:num w:numId="8">
    <w:abstractNumId w:val="3"/>
  </w:num>
  <w:num w:numId="9">
    <w:abstractNumId w:val="7"/>
  </w:num>
  <w:num w:numId="10">
    <w:abstractNumId w:val="22"/>
  </w:num>
  <w:num w:numId="11">
    <w:abstractNumId w:val="12"/>
  </w:num>
  <w:num w:numId="12">
    <w:abstractNumId w:val="19"/>
  </w:num>
  <w:num w:numId="13">
    <w:abstractNumId w:val="13"/>
  </w:num>
  <w:num w:numId="14">
    <w:abstractNumId w:val="11"/>
  </w:num>
  <w:num w:numId="15">
    <w:abstractNumId w:val="17"/>
  </w:num>
  <w:num w:numId="16">
    <w:abstractNumId w:val="23"/>
  </w:num>
  <w:num w:numId="17">
    <w:abstractNumId w:val="6"/>
  </w:num>
  <w:num w:numId="18">
    <w:abstractNumId w:val="28"/>
  </w:num>
  <w:num w:numId="19">
    <w:abstractNumId w:val="16"/>
  </w:num>
  <w:num w:numId="20">
    <w:abstractNumId w:val="2"/>
  </w:num>
  <w:num w:numId="21">
    <w:abstractNumId w:val="26"/>
  </w:num>
  <w:num w:numId="22">
    <w:abstractNumId w:val="29"/>
  </w:num>
  <w:num w:numId="23">
    <w:abstractNumId w:val="15"/>
  </w:num>
  <w:num w:numId="24">
    <w:abstractNumId w:val="18"/>
  </w:num>
  <w:num w:numId="25">
    <w:abstractNumId w:val="9"/>
  </w:num>
  <w:num w:numId="26">
    <w:abstractNumId w:val="27"/>
  </w:num>
  <w:num w:numId="27">
    <w:abstractNumId w:val="1"/>
  </w:num>
  <w:num w:numId="28">
    <w:abstractNumId w:val="14"/>
  </w:num>
  <w:num w:numId="29">
    <w:abstractNumId w:val="25"/>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43F"/>
    <w:rsid w:val="00000EC7"/>
    <w:rsid w:val="00001210"/>
    <w:rsid w:val="0001334A"/>
    <w:rsid w:val="00025F61"/>
    <w:rsid w:val="00034149"/>
    <w:rsid w:val="00052537"/>
    <w:rsid w:val="00055DEA"/>
    <w:rsid w:val="000566B3"/>
    <w:rsid w:val="00056AD8"/>
    <w:rsid w:val="00083D51"/>
    <w:rsid w:val="00084183"/>
    <w:rsid w:val="000D55CA"/>
    <w:rsid w:val="000D5616"/>
    <w:rsid w:val="000D671B"/>
    <w:rsid w:val="000E47AF"/>
    <w:rsid w:val="000F46C8"/>
    <w:rsid w:val="001010CA"/>
    <w:rsid w:val="00101B0F"/>
    <w:rsid w:val="00115BD6"/>
    <w:rsid w:val="00122D82"/>
    <w:rsid w:val="00125447"/>
    <w:rsid w:val="0013085C"/>
    <w:rsid w:val="00130E34"/>
    <w:rsid w:val="00132FC2"/>
    <w:rsid w:val="00147324"/>
    <w:rsid w:val="00147A4A"/>
    <w:rsid w:val="001A0492"/>
    <w:rsid w:val="001C6C45"/>
    <w:rsid w:val="001C7EB9"/>
    <w:rsid w:val="001D49F2"/>
    <w:rsid w:val="001D7ADE"/>
    <w:rsid w:val="001E6A55"/>
    <w:rsid w:val="001F10FB"/>
    <w:rsid w:val="001F488B"/>
    <w:rsid w:val="00201492"/>
    <w:rsid w:val="00210958"/>
    <w:rsid w:val="00223512"/>
    <w:rsid w:val="00265F14"/>
    <w:rsid w:val="00267260"/>
    <w:rsid w:val="00270320"/>
    <w:rsid w:val="00286105"/>
    <w:rsid w:val="00286491"/>
    <w:rsid w:val="00292084"/>
    <w:rsid w:val="0029329E"/>
    <w:rsid w:val="002A1379"/>
    <w:rsid w:val="002C7B7B"/>
    <w:rsid w:val="002F3666"/>
    <w:rsid w:val="00306777"/>
    <w:rsid w:val="003408E1"/>
    <w:rsid w:val="00346573"/>
    <w:rsid w:val="003521B3"/>
    <w:rsid w:val="00393AD0"/>
    <w:rsid w:val="003B5660"/>
    <w:rsid w:val="003C1125"/>
    <w:rsid w:val="003C704B"/>
    <w:rsid w:val="003D69F7"/>
    <w:rsid w:val="003F1146"/>
    <w:rsid w:val="003F429F"/>
    <w:rsid w:val="003F4443"/>
    <w:rsid w:val="004322A6"/>
    <w:rsid w:val="004429CC"/>
    <w:rsid w:val="00453DD7"/>
    <w:rsid w:val="004556A0"/>
    <w:rsid w:val="00497902"/>
    <w:rsid w:val="004A562B"/>
    <w:rsid w:val="004B6453"/>
    <w:rsid w:val="004C17DD"/>
    <w:rsid w:val="004E55FA"/>
    <w:rsid w:val="004F0E96"/>
    <w:rsid w:val="004F2B20"/>
    <w:rsid w:val="005036E5"/>
    <w:rsid w:val="005062E2"/>
    <w:rsid w:val="005144CF"/>
    <w:rsid w:val="00516982"/>
    <w:rsid w:val="00530DE2"/>
    <w:rsid w:val="00540365"/>
    <w:rsid w:val="005409F7"/>
    <w:rsid w:val="005660A1"/>
    <w:rsid w:val="005740B2"/>
    <w:rsid w:val="00595F6E"/>
    <w:rsid w:val="005C598F"/>
    <w:rsid w:val="005D0BA8"/>
    <w:rsid w:val="005E6C58"/>
    <w:rsid w:val="0061373C"/>
    <w:rsid w:val="00640288"/>
    <w:rsid w:val="00660748"/>
    <w:rsid w:val="006610A2"/>
    <w:rsid w:val="00672EA3"/>
    <w:rsid w:val="0068547D"/>
    <w:rsid w:val="006857D2"/>
    <w:rsid w:val="0069542F"/>
    <w:rsid w:val="00695824"/>
    <w:rsid w:val="006969F0"/>
    <w:rsid w:val="006B44F2"/>
    <w:rsid w:val="006B65D0"/>
    <w:rsid w:val="006C5F8B"/>
    <w:rsid w:val="0070151E"/>
    <w:rsid w:val="0070343F"/>
    <w:rsid w:val="00737007"/>
    <w:rsid w:val="007405FF"/>
    <w:rsid w:val="00742332"/>
    <w:rsid w:val="007550A7"/>
    <w:rsid w:val="00761B51"/>
    <w:rsid w:val="00781589"/>
    <w:rsid w:val="007B25B1"/>
    <w:rsid w:val="007C1792"/>
    <w:rsid w:val="007D4C09"/>
    <w:rsid w:val="007D7352"/>
    <w:rsid w:val="007E09D6"/>
    <w:rsid w:val="007E4DD1"/>
    <w:rsid w:val="007E7CBD"/>
    <w:rsid w:val="007F0474"/>
    <w:rsid w:val="00802522"/>
    <w:rsid w:val="008042C1"/>
    <w:rsid w:val="00806CD1"/>
    <w:rsid w:val="008124AC"/>
    <w:rsid w:val="00812526"/>
    <w:rsid w:val="00815DA5"/>
    <w:rsid w:val="00842347"/>
    <w:rsid w:val="00843005"/>
    <w:rsid w:val="00850591"/>
    <w:rsid w:val="00855ED3"/>
    <w:rsid w:val="008675F6"/>
    <w:rsid w:val="00876583"/>
    <w:rsid w:val="00882F3B"/>
    <w:rsid w:val="008963AE"/>
    <w:rsid w:val="008A60DA"/>
    <w:rsid w:val="008C3EEE"/>
    <w:rsid w:val="008D0913"/>
    <w:rsid w:val="008E1D3B"/>
    <w:rsid w:val="00935375"/>
    <w:rsid w:val="0096177D"/>
    <w:rsid w:val="00964048"/>
    <w:rsid w:val="0096679A"/>
    <w:rsid w:val="009B3E22"/>
    <w:rsid w:val="00A521E0"/>
    <w:rsid w:val="00A7434C"/>
    <w:rsid w:val="00A77F68"/>
    <w:rsid w:val="00AA5718"/>
    <w:rsid w:val="00AB10BD"/>
    <w:rsid w:val="00AB4A32"/>
    <w:rsid w:val="00AE63BA"/>
    <w:rsid w:val="00AF4D3B"/>
    <w:rsid w:val="00B005C4"/>
    <w:rsid w:val="00B27BB3"/>
    <w:rsid w:val="00B310D9"/>
    <w:rsid w:val="00B36BEA"/>
    <w:rsid w:val="00B41255"/>
    <w:rsid w:val="00B55833"/>
    <w:rsid w:val="00B7352C"/>
    <w:rsid w:val="00B94C3E"/>
    <w:rsid w:val="00BA5825"/>
    <w:rsid w:val="00BA738C"/>
    <w:rsid w:val="00BB0664"/>
    <w:rsid w:val="00BB3DD5"/>
    <w:rsid w:val="00BB6C77"/>
    <w:rsid w:val="00BC059A"/>
    <w:rsid w:val="00BC6D61"/>
    <w:rsid w:val="00BD7401"/>
    <w:rsid w:val="00BE18E5"/>
    <w:rsid w:val="00BE5BD3"/>
    <w:rsid w:val="00BE7A99"/>
    <w:rsid w:val="00BF1834"/>
    <w:rsid w:val="00C03B2D"/>
    <w:rsid w:val="00C25FFD"/>
    <w:rsid w:val="00C54743"/>
    <w:rsid w:val="00CA3C15"/>
    <w:rsid w:val="00CA65CE"/>
    <w:rsid w:val="00CC5FE9"/>
    <w:rsid w:val="00CE0004"/>
    <w:rsid w:val="00D122F9"/>
    <w:rsid w:val="00D16FA1"/>
    <w:rsid w:val="00D266C3"/>
    <w:rsid w:val="00D31304"/>
    <w:rsid w:val="00D57E50"/>
    <w:rsid w:val="00D822ED"/>
    <w:rsid w:val="00DA52B1"/>
    <w:rsid w:val="00DA7857"/>
    <w:rsid w:val="00DC4BA0"/>
    <w:rsid w:val="00DD500B"/>
    <w:rsid w:val="00DD6BA9"/>
    <w:rsid w:val="00DE5C11"/>
    <w:rsid w:val="00DE764A"/>
    <w:rsid w:val="00DF2703"/>
    <w:rsid w:val="00E012F5"/>
    <w:rsid w:val="00E014FA"/>
    <w:rsid w:val="00E122ED"/>
    <w:rsid w:val="00E24477"/>
    <w:rsid w:val="00E363C7"/>
    <w:rsid w:val="00E45F36"/>
    <w:rsid w:val="00E46896"/>
    <w:rsid w:val="00E618A6"/>
    <w:rsid w:val="00E61D89"/>
    <w:rsid w:val="00E71474"/>
    <w:rsid w:val="00E72166"/>
    <w:rsid w:val="00E74E98"/>
    <w:rsid w:val="00E95A7C"/>
    <w:rsid w:val="00EB09A0"/>
    <w:rsid w:val="00EB5AE6"/>
    <w:rsid w:val="00ED41F4"/>
    <w:rsid w:val="00EF663B"/>
    <w:rsid w:val="00F01CA0"/>
    <w:rsid w:val="00F06B45"/>
    <w:rsid w:val="00F22C13"/>
    <w:rsid w:val="00F2596F"/>
    <w:rsid w:val="00F33B81"/>
    <w:rsid w:val="00F41C27"/>
    <w:rsid w:val="00F42255"/>
    <w:rsid w:val="00F43C34"/>
    <w:rsid w:val="00F603FC"/>
    <w:rsid w:val="00F72301"/>
    <w:rsid w:val="00F73619"/>
    <w:rsid w:val="00FA5F0F"/>
    <w:rsid w:val="00FB5DE2"/>
    <w:rsid w:val="00FC6B4D"/>
    <w:rsid w:val="00FF0966"/>
    <w:rsid w:val="00FF5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109AF"/>
  <w15:docId w15:val="{F950ADCD-F5AA-446B-A601-56AC599FE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43F"/>
    <w:rPr>
      <w:lang w:val="en-US" w:eastAsia="en-US"/>
    </w:rPr>
  </w:style>
  <w:style w:type="paragraph" w:styleId="Heading1">
    <w:name w:val="heading 1"/>
    <w:basedOn w:val="Normal"/>
    <w:next w:val="Normal"/>
    <w:link w:val="Heading1Char"/>
    <w:qFormat/>
    <w:rsid w:val="00CC5FE9"/>
    <w:pPr>
      <w:keepNext/>
      <w:numPr>
        <w:numId w:val="1"/>
      </w:numPr>
      <w:shd w:val="clear" w:color="auto" w:fill="E6E6E6"/>
      <w:tabs>
        <w:tab w:val="left" w:pos="720"/>
        <w:tab w:val="left" w:pos="2410"/>
        <w:tab w:val="left" w:pos="2977"/>
        <w:tab w:val="right" w:pos="8335"/>
        <w:tab w:val="right" w:pos="8505"/>
      </w:tabs>
      <w:spacing w:before="240" w:after="60"/>
      <w:jc w:val="both"/>
      <w:outlineLvl w:val="0"/>
    </w:pPr>
    <w:rPr>
      <w:rFonts w:ascii="Arial" w:hAnsi="Arial" w:cs="Arial"/>
      <w:b/>
      <w:bCs/>
      <w:caps/>
      <w:kern w:val="28"/>
      <w:sz w:val="28"/>
      <w:szCs w:val="24"/>
      <w:u w:val="single"/>
    </w:rPr>
  </w:style>
  <w:style w:type="paragraph" w:styleId="Heading2">
    <w:name w:val="heading 2"/>
    <w:basedOn w:val="Heading1"/>
    <w:next w:val="Normal"/>
    <w:link w:val="Heading2Char"/>
    <w:qFormat/>
    <w:rsid w:val="00CC5FE9"/>
    <w:pPr>
      <w:numPr>
        <w:ilvl w:val="1"/>
        <w:numId w:val="2"/>
      </w:numPr>
      <w:outlineLvl w:val="1"/>
    </w:pPr>
    <w:rPr>
      <w:caps w:val="0"/>
    </w:rPr>
  </w:style>
  <w:style w:type="paragraph" w:styleId="Heading3">
    <w:name w:val="heading 3"/>
    <w:basedOn w:val="Normal"/>
    <w:next w:val="Normal"/>
    <w:link w:val="Heading3Char"/>
    <w:autoRedefine/>
    <w:qFormat/>
    <w:rsid w:val="001D7ADE"/>
    <w:pPr>
      <w:keepNext/>
      <w:pBdr>
        <w:top w:val="single" w:sz="4" w:space="1" w:color="auto"/>
        <w:left w:val="single" w:sz="4" w:space="4" w:color="auto"/>
        <w:bottom w:val="single" w:sz="4" w:space="1" w:color="auto"/>
        <w:right w:val="single" w:sz="4" w:space="4" w:color="auto"/>
      </w:pBdr>
      <w:shd w:val="clear" w:color="auto" w:fill="E6E6E6"/>
      <w:spacing w:before="240" w:after="60"/>
      <w:ind w:left="873"/>
      <w:jc w:val="both"/>
      <w:outlineLvl w:val="2"/>
    </w:pPr>
    <w:rPr>
      <w:rFonts w:ascii="Arial" w:hAnsi="Arial" w:cs="Arial"/>
      <w:bCs/>
      <w:sz w:val="24"/>
      <w:szCs w:val="24"/>
    </w:rPr>
  </w:style>
  <w:style w:type="paragraph" w:styleId="Heading4">
    <w:name w:val="heading 4"/>
    <w:basedOn w:val="Normal"/>
    <w:next w:val="Normal"/>
    <w:link w:val="Heading4Char"/>
    <w:qFormat/>
    <w:rsid w:val="00CC5FE9"/>
    <w:pPr>
      <w:keepNext/>
      <w:shd w:val="clear" w:color="auto" w:fill="E6E6E6"/>
      <w:spacing w:before="240" w:after="60"/>
      <w:ind w:left="698"/>
      <w:jc w:val="both"/>
      <w:outlineLvl w:val="3"/>
    </w:pPr>
    <w:rPr>
      <w:rFonts w:ascii="Arial" w:hAnsi="Arial" w:cs="Arial"/>
      <w:b/>
      <w:bCs/>
      <w:i/>
      <w:sz w:val="24"/>
      <w:szCs w:val="24"/>
    </w:rPr>
  </w:style>
  <w:style w:type="paragraph" w:styleId="Heading5">
    <w:name w:val="heading 5"/>
    <w:basedOn w:val="Normal"/>
    <w:next w:val="Normal"/>
    <w:link w:val="Heading5Char"/>
    <w:qFormat/>
    <w:rsid w:val="00CC5FE9"/>
    <w:pPr>
      <w:keepNext/>
      <w:numPr>
        <w:ilvl w:val="12"/>
      </w:numPr>
      <w:shd w:val="clear" w:color="auto" w:fill="E6E6E6"/>
      <w:tabs>
        <w:tab w:val="left" w:pos="720"/>
        <w:tab w:val="left" w:pos="1440"/>
        <w:tab w:val="left" w:pos="2410"/>
        <w:tab w:val="left" w:pos="2977"/>
        <w:tab w:val="right" w:pos="8335"/>
        <w:tab w:val="right" w:pos="8505"/>
      </w:tabs>
      <w:ind w:left="2127" w:hanging="709"/>
      <w:jc w:val="both"/>
      <w:outlineLvl w:val="4"/>
    </w:pPr>
    <w:rPr>
      <w:rFonts w:ascii="Arial" w:hAnsi="Arial" w:cs="Arial"/>
      <w:b/>
      <w:bCs/>
      <w:sz w:val="24"/>
      <w:szCs w:val="24"/>
      <w:u w:val="single"/>
    </w:rPr>
  </w:style>
  <w:style w:type="paragraph" w:styleId="Heading6">
    <w:name w:val="heading 6"/>
    <w:basedOn w:val="Normal"/>
    <w:next w:val="Normal"/>
    <w:link w:val="Heading6Char"/>
    <w:qFormat/>
    <w:rsid w:val="00CC5FE9"/>
    <w:pPr>
      <w:keepNext/>
      <w:shd w:val="clear" w:color="auto" w:fill="E6E6E6"/>
      <w:tabs>
        <w:tab w:val="left" w:pos="720"/>
        <w:tab w:val="left" w:pos="1440"/>
        <w:tab w:val="left" w:pos="2410"/>
        <w:tab w:val="left" w:pos="2977"/>
        <w:tab w:val="right" w:pos="8335"/>
        <w:tab w:val="right" w:pos="8505"/>
      </w:tabs>
      <w:ind w:left="698"/>
      <w:jc w:val="center"/>
      <w:outlineLvl w:val="5"/>
    </w:pPr>
    <w:rPr>
      <w:rFonts w:ascii="Arial" w:hAnsi="Arial" w:cs="Arial"/>
      <w:b/>
      <w:bCs/>
      <w:sz w:val="32"/>
      <w:szCs w:val="24"/>
      <w:u w:val="single"/>
    </w:rPr>
  </w:style>
  <w:style w:type="paragraph" w:styleId="Heading7">
    <w:name w:val="heading 7"/>
    <w:basedOn w:val="Normal"/>
    <w:next w:val="Normal"/>
    <w:link w:val="Heading7Char"/>
    <w:unhideWhenUsed/>
    <w:qFormat/>
    <w:rsid w:val="00B27BB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5FE9"/>
    <w:rPr>
      <w:rFonts w:ascii="Arial" w:hAnsi="Arial" w:cs="Arial"/>
      <w:b/>
      <w:bCs/>
      <w:caps/>
      <w:kern w:val="28"/>
      <w:sz w:val="28"/>
      <w:szCs w:val="24"/>
      <w:u w:val="single"/>
      <w:shd w:val="clear" w:color="auto" w:fill="E6E6E6"/>
      <w:lang w:val="en-US" w:eastAsia="en-US"/>
    </w:rPr>
  </w:style>
  <w:style w:type="character" w:customStyle="1" w:styleId="Heading2Char">
    <w:name w:val="Heading 2 Char"/>
    <w:basedOn w:val="DefaultParagraphFont"/>
    <w:link w:val="Heading2"/>
    <w:rsid w:val="00CC5FE9"/>
    <w:rPr>
      <w:rFonts w:ascii="Arial" w:hAnsi="Arial" w:cs="Arial"/>
      <w:b/>
      <w:bCs/>
      <w:kern w:val="28"/>
      <w:sz w:val="28"/>
      <w:szCs w:val="24"/>
      <w:u w:val="single"/>
      <w:shd w:val="clear" w:color="auto" w:fill="E6E6E6"/>
      <w:lang w:val="en-US" w:eastAsia="en-US"/>
    </w:rPr>
  </w:style>
  <w:style w:type="character" w:customStyle="1" w:styleId="Heading3Char">
    <w:name w:val="Heading 3 Char"/>
    <w:basedOn w:val="DefaultParagraphFont"/>
    <w:link w:val="Heading3"/>
    <w:rsid w:val="001D7ADE"/>
    <w:rPr>
      <w:rFonts w:ascii="Arial" w:hAnsi="Arial" w:cs="Arial"/>
      <w:bCs/>
      <w:sz w:val="24"/>
      <w:szCs w:val="24"/>
      <w:shd w:val="clear" w:color="auto" w:fill="E6E6E6"/>
      <w:lang w:val="en-US" w:eastAsia="en-US"/>
    </w:rPr>
  </w:style>
  <w:style w:type="character" w:customStyle="1" w:styleId="Heading4Char">
    <w:name w:val="Heading 4 Char"/>
    <w:basedOn w:val="DefaultParagraphFont"/>
    <w:link w:val="Heading4"/>
    <w:rsid w:val="00CC5FE9"/>
    <w:rPr>
      <w:rFonts w:ascii="Arial" w:hAnsi="Arial" w:cs="Arial"/>
      <w:b/>
      <w:bCs/>
      <w:i/>
      <w:sz w:val="24"/>
      <w:szCs w:val="24"/>
      <w:shd w:val="clear" w:color="auto" w:fill="E6E6E6"/>
      <w:lang w:val="en-US" w:eastAsia="en-US"/>
    </w:rPr>
  </w:style>
  <w:style w:type="character" w:customStyle="1" w:styleId="Heading5Char">
    <w:name w:val="Heading 5 Char"/>
    <w:basedOn w:val="DefaultParagraphFont"/>
    <w:link w:val="Heading5"/>
    <w:rsid w:val="00CC5FE9"/>
    <w:rPr>
      <w:rFonts w:ascii="Arial" w:hAnsi="Arial" w:cs="Arial"/>
      <w:b/>
      <w:bCs/>
      <w:sz w:val="24"/>
      <w:szCs w:val="24"/>
      <w:u w:val="single"/>
      <w:shd w:val="clear" w:color="auto" w:fill="E6E6E6"/>
      <w:lang w:val="en-US" w:eastAsia="en-US"/>
    </w:rPr>
  </w:style>
  <w:style w:type="character" w:customStyle="1" w:styleId="Heading6Char">
    <w:name w:val="Heading 6 Char"/>
    <w:basedOn w:val="DefaultParagraphFont"/>
    <w:link w:val="Heading6"/>
    <w:rsid w:val="00CC5FE9"/>
    <w:rPr>
      <w:rFonts w:ascii="Arial" w:hAnsi="Arial" w:cs="Arial"/>
      <w:b/>
      <w:bCs/>
      <w:sz w:val="32"/>
      <w:szCs w:val="24"/>
      <w:u w:val="single"/>
      <w:shd w:val="clear" w:color="auto" w:fill="E6E6E6"/>
      <w:lang w:val="en-US" w:eastAsia="en-US"/>
    </w:rPr>
  </w:style>
  <w:style w:type="paragraph" w:styleId="Title">
    <w:name w:val="Title"/>
    <w:basedOn w:val="Normal"/>
    <w:link w:val="TitleChar"/>
    <w:qFormat/>
    <w:rsid w:val="00CC5FE9"/>
    <w:pPr>
      <w:shd w:val="clear" w:color="auto" w:fill="E6E6E6"/>
      <w:spacing w:before="240" w:after="60"/>
      <w:ind w:left="698"/>
      <w:jc w:val="center"/>
      <w:outlineLvl w:val="0"/>
    </w:pPr>
    <w:rPr>
      <w:rFonts w:ascii="Arial" w:hAnsi="Arial" w:cs="Arial"/>
      <w:b/>
      <w:bCs/>
      <w:kern w:val="28"/>
      <w:sz w:val="32"/>
      <w:szCs w:val="24"/>
    </w:rPr>
  </w:style>
  <w:style w:type="character" w:customStyle="1" w:styleId="TitleChar">
    <w:name w:val="Title Char"/>
    <w:basedOn w:val="DefaultParagraphFont"/>
    <w:link w:val="Title"/>
    <w:rsid w:val="00CC5FE9"/>
    <w:rPr>
      <w:rFonts w:ascii="Arial" w:hAnsi="Arial" w:cs="Arial"/>
      <w:b/>
      <w:bCs/>
      <w:kern w:val="28"/>
      <w:sz w:val="32"/>
      <w:szCs w:val="24"/>
      <w:shd w:val="clear" w:color="auto" w:fill="E6E6E6"/>
      <w:lang w:val="en-US" w:eastAsia="en-US"/>
    </w:rPr>
  </w:style>
  <w:style w:type="paragraph" w:styleId="Subtitle">
    <w:name w:val="Subtitle"/>
    <w:basedOn w:val="Normal"/>
    <w:link w:val="SubtitleChar"/>
    <w:qFormat/>
    <w:rsid w:val="00CC5FE9"/>
    <w:pPr>
      <w:shd w:val="clear" w:color="auto" w:fill="E6E6E6"/>
      <w:ind w:left="698"/>
      <w:jc w:val="center"/>
    </w:pPr>
    <w:rPr>
      <w:rFonts w:ascii="Arial" w:hAnsi="Arial" w:cs="Arial"/>
      <w:b/>
      <w:bCs/>
      <w:sz w:val="24"/>
      <w:szCs w:val="24"/>
      <w:u w:val="single"/>
    </w:rPr>
  </w:style>
  <w:style w:type="character" w:customStyle="1" w:styleId="SubtitleChar">
    <w:name w:val="Subtitle Char"/>
    <w:basedOn w:val="DefaultParagraphFont"/>
    <w:link w:val="Subtitle"/>
    <w:rsid w:val="00CC5FE9"/>
    <w:rPr>
      <w:rFonts w:ascii="Arial" w:hAnsi="Arial" w:cs="Arial"/>
      <w:b/>
      <w:bCs/>
      <w:sz w:val="24"/>
      <w:szCs w:val="24"/>
      <w:u w:val="single"/>
      <w:shd w:val="clear" w:color="auto" w:fill="E6E6E6"/>
      <w:lang w:val="en-US" w:eastAsia="en-US"/>
    </w:rPr>
  </w:style>
  <w:style w:type="character" w:styleId="Emphasis">
    <w:name w:val="Emphasis"/>
    <w:basedOn w:val="DefaultParagraphFont"/>
    <w:qFormat/>
    <w:rsid w:val="00CC5FE9"/>
    <w:rPr>
      <w:i/>
      <w:iCs/>
    </w:rPr>
  </w:style>
  <w:style w:type="paragraph" w:styleId="ListParagraph">
    <w:name w:val="List Paragraph"/>
    <w:basedOn w:val="Normal"/>
    <w:uiPriority w:val="34"/>
    <w:qFormat/>
    <w:rsid w:val="00CC5FE9"/>
    <w:pPr>
      <w:shd w:val="clear" w:color="auto" w:fill="E6E6E6"/>
      <w:ind w:left="720"/>
      <w:jc w:val="both"/>
    </w:pPr>
    <w:rPr>
      <w:rFonts w:ascii="Arial" w:hAnsi="Arial" w:cs="Arial"/>
      <w:b/>
      <w:bCs/>
      <w:sz w:val="24"/>
      <w:szCs w:val="24"/>
    </w:rPr>
  </w:style>
  <w:style w:type="paragraph" w:customStyle="1" w:styleId="Report-Heading1">
    <w:name w:val="Report - Heading 1"/>
    <w:basedOn w:val="Normal"/>
    <w:qFormat/>
    <w:rsid w:val="00CC5FE9"/>
    <w:pPr>
      <w:keepNext/>
      <w:shd w:val="clear" w:color="auto" w:fill="E6E6E6"/>
      <w:tabs>
        <w:tab w:val="left" w:pos="2019"/>
      </w:tabs>
      <w:ind w:left="34"/>
      <w:jc w:val="both"/>
      <w:outlineLvl w:val="0"/>
    </w:pPr>
    <w:rPr>
      <w:rFonts w:ascii="Arial" w:hAnsi="Arial" w:cs="Arial"/>
      <w:b/>
      <w:bCs/>
      <w:i/>
      <w:sz w:val="36"/>
      <w:szCs w:val="36"/>
    </w:rPr>
  </w:style>
  <w:style w:type="character" w:styleId="Hyperlink">
    <w:name w:val="Hyperlink"/>
    <w:basedOn w:val="DefaultParagraphFont"/>
    <w:rsid w:val="0070343F"/>
    <w:rPr>
      <w:color w:val="0000FF"/>
      <w:u w:val="single"/>
    </w:rPr>
  </w:style>
  <w:style w:type="paragraph" w:styleId="Header">
    <w:name w:val="header"/>
    <w:basedOn w:val="Normal"/>
    <w:link w:val="HeaderChar"/>
    <w:uiPriority w:val="99"/>
    <w:unhideWhenUsed/>
    <w:rsid w:val="00742332"/>
    <w:pPr>
      <w:tabs>
        <w:tab w:val="center" w:pos="4513"/>
        <w:tab w:val="right" w:pos="9026"/>
      </w:tabs>
    </w:pPr>
  </w:style>
  <w:style w:type="character" w:customStyle="1" w:styleId="HeaderChar">
    <w:name w:val="Header Char"/>
    <w:basedOn w:val="DefaultParagraphFont"/>
    <w:link w:val="Header"/>
    <w:uiPriority w:val="99"/>
    <w:rsid w:val="00742332"/>
    <w:rPr>
      <w:lang w:val="en-US" w:eastAsia="en-US"/>
    </w:rPr>
  </w:style>
  <w:style w:type="paragraph" w:styleId="Footer">
    <w:name w:val="footer"/>
    <w:basedOn w:val="Normal"/>
    <w:link w:val="FooterChar"/>
    <w:uiPriority w:val="99"/>
    <w:unhideWhenUsed/>
    <w:rsid w:val="00742332"/>
    <w:pPr>
      <w:tabs>
        <w:tab w:val="center" w:pos="4513"/>
        <w:tab w:val="right" w:pos="9026"/>
      </w:tabs>
    </w:pPr>
  </w:style>
  <w:style w:type="character" w:customStyle="1" w:styleId="FooterChar">
    <w:name w:val="Footer Char"/>
    <w:basedOn w:val="DefaultParagraphFont"/>
    <w:link w:val="Footer"/>
    <w:uiPriority w:val="99"/>
    <w:rsid w:val="00742332"/>
    <w:rPr>
      <w:lang w:val="en-US" w:eastAsia="en-US"/>
    </w:rPr>
  </w:style>
  <w:style w:type="paragraph" w:styleId="BalloonText">
    <w:name w:val="Balloon Text"/>
    <w:basedOn w:val="Normal"/>
    <w:link w:val="BalloonTextChar"/>
    <w:uiPriority w:val="99"/>
    <w:semiHidden/>
    <w:unhideWhenUsed/>
    <w:rsid w:val="00742332"/>
    <w:rPr>
      <w:rFonts w:ascii="Tahoma" w:hAnsi="Tahoma" w:cs="Tahoma"/>
      <w:sz w:val="16"/>
      <w:szCs w:val="16"/>
    </w:rPr>
  </w:style>
  <w:style w:type="character" w:customStyle="1" w:styleId="BalloonTextChar">
    <w:name w:val="Balloon Text Char"/>
    <w:basedOn w:val="DefaultParagraphFont"/>
    <w:link w:val="BalloonText"/>
    <w:uiPriority w:val="99"/>
    <w:semiHidden/>
    <w:rsid w:val="00742332"/>
    <w:rPr>
      <w:rFonts w:ascii="Tahoma" w:hAnsi="Tahoma" w:cs="Tahoma"/>
      <w:sz w:val="16"/>
      <w:szCs w:val="16"/>
      <w:lang w:val="en-US" w:eastAsia="en-US"/>
    </w:rPr>
  </w:style>
  <w:style w:type="table" w:styleId="TableGrid">
    <w:name w:val="Table Grid"/>
    <w:basedOn w:val="TableNormal"/>
    <w:uiPriority w:val="59"/>
    <w:rsid w:val="007423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7E4DD1"/>
    <w:pPr>
      <w:jc w:val="both"/>
    </w:pPr>
    <w:rPr>
      <w:sz w:val="24"/>
      <w:lang w:val="en-AU"/>
    </w:rPr>
  </w:style>
  <w:style w:type="character" w:customStyle="1" w:styleId="BodyTextChar">
    <w:name w:val="Body Text Char"/>
    <w:basedOn w:val="DefaultParagraphFont"/>
    <w:link w:val="BodyText"/>
    <w:rsid w:val="007E4DD1"/>
    <w:rPr>
      <w:sz w:val="24"/>
      <w:lang w:val="en-AU" w:eastAsia="en-US"/>
    </w:rPr>
  </w:style>
  <w:style w:type="character" w:styleId="PlaceholderText">
    <w:name w:val="Placeholder Text"/>
    <w:basedOn w:val="DefaultParagraphFont"/>
    <w:uiPriority w:val="99"/>
    <w:semiHidden/>
    <w:rsid w:val="00B27BB3"/>
    <w:rPr>
      <w:color w:val="808080"/>
    </w:rPr>
  </w:style>
  <w:style w:type="character" w:customStyle="1" w:styleId="Heading7Char">
    <w:name w:val="Heading 7 Char"/>
    <w:basedOn w:val="DefaultParagraphFont"/>
    <w:link w:val="Heading7"/>
    <w:rsid w:val="00B27BB3"/>
    <w:rPr>
      <w:rFonts w:asciiTheme="majorHAnsi" w:eastAsiaTheme="majorEastAsia" w:hAnsiTheme="majorHAnsi" w:cstheme="majorBidi"/>
      <w:i/>
      <w:iCs/>
      <w:color w:val="404040" w:themeColor="text1" w:themeTint="BF"/>
      <w:lang w:val="en-US" w:eastAsia="en-US"/>
    </w:rPr>
  </w:style>
  <w:style w:type="character" w:styleId="UnresolvedMention">
    <w:name w:val="Unresolved Mention"/>
    <w:basedOn w:val="DefaultParagraphFont"/>
    <w:uiPriority w:val="99"/>
    <w:semiHidden/>
    <w:unhideWhenUsed/>
    <w:rsid w:val="00F22C13"/>
    <w:rPr>
      <w:color w:val="605E5C"/>
      <w:shd w:val="clear" w:color="auto" w:fill="E1DFDD"/>
    </w:rPr>
  </w:style>
  <w:style w:type="paragraph" w:customStyle="1" w:styleId="TableParagraph">
    <w:name w:val="Table Paragraph"/>
    <w:basedOn w:val="Normal"/>
    <w:uiPriority w:val="1"/>
    <w:qFormat/>
    <w:rsid w:val="003F4443"/>
    <w:pPr>
      <w:widowControl w:val="0"/>
      <w:autoSpaceDE w:val="0"/>
      <w:autoSpaceDN w:val="0"/>
    </w:pPr>
    <w:rPr>
      <w:rFonts w:ascii="Arial" w:eastAsia="Arial" w:hAnsi="Arial" w:cs="Arial"/>
      <w:sz w:val="22"/>
      <w:szCs w:val="22"/>
      <w:lang w:bidi="en-US"/>
    </w:rPr>
  </w:style>
  <w:style w:type="character" w:styleId="CommentReference">
    <w:name w:val="annotation reference"/>
    <w:basedOn w:val="DefaultParagraphFont"/>
    <w:uiPriority w:val="99"/>
    <w:semiHidden/>
    <w:unhideWhenUsed/>
    <w:rsid w:val="003F4443"/>
    <w:rPr>
      <w:sz w:val="16"/>
      <w:szCs w:val="16"/>
    </w:rPr>
  </w:style>
  <w:style w:type="paragraph" w:styleId="CommentText">
    <w:name w:val="annotation text"/>
    <w:basedOn w:val="Normal"/>
    <w:link w:val="CommentTextChar"/>
    <w:uiPriority w:val="99"/>
    <w:semiHidden/>
    <w:unhideWhenUsed/>
    <w:rsid w:val="003F4443"/>
  </w:style>
  <w:style w:type="character" w:customStyle="1" w:styleId="CommentTextChar">
    <w:name w:val="Comment Text Char"/>
    <w:basedOn w:val="DefaultParagraphFont"/>
    <w:link w:val="CommentText"/>
    <w:uiPriority w:val="99"/>
    <w:semiHidden/>
    <w:rsid w:val="003F4443"/>
    <w:rPr>
      <w:lang w:val="en-US" w:eastAsia="en-US"/>
    </w:rPr>
  </w:style>
  <w:style w:type="paragraph" w:styleId="CommentSubject">
    <w:name w:val="annotation subject"/>
    <w:basedOn w:val="CommentText"/>
    <w:next w:val="CommentText"/>
    <w:link w:val="CommentSubjectChar"/>
    <w:uiPriority w:val="99"/>
    <w:semiHidden/>
    <w:unhideWhenUsed/>
    <w:rsid w:val="003F4443"/>
    <w:rPr>
      <w:b/>
      <w:bCs/>
    </w:rPr>
  </w:style>
  <w:style w:type="character" w:customStyle="1" w:styleId="CommentSubjectChar">
    <w:name w:val="Comment Subject Char"/>
    <w:basedOn w:val="CommentTextChar"/>
    <w:link w:val="CommentSubject"/>
    <w:uiPriority w:val="99"/>
    <w:semiHidden/>
    <w:rsid w:val="003F4443"/>
    <w:rPr>
      <w:b/>
      <w:bCs/>
      <w:lang w:val="en-US" w:eastAsia="en-US"/>
    </w:rPr>
  </w:style>
  <w:style w:type="paragraph" w:customStyle="1" w:styleId="Default">
    <w:name w:val="Default"/>
    <w:rsid w:val="00101B0F"/>
    <w:pPr>
      <w:autoSpaceDE w:val="0"/>
      <w:autoSpaceDN w:val="0"/>
      <w:adjustRightInd w:val="0"/>
    </w:pPr>
    <w:rPr>
      <w:rFonts w:ascii="Arial" w:hAnsi="Arial"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71196">
      <w:bodyDiv w:val="1"/>
      <w:marLeft w:val="0"/>
      <w:marRight w:val="0"/>
      <w:marTop w:val="0"/>
      <w:marBottom w:val="0"/>
      <w:divBdr>
        <w:top w:val="none" w:sz="0" w:space="0" w:color="auto"/>
        <w:left w:val="none" w:sz="0" w:space="0" w:color="auto"/>
        <w:bottom w:val="none" w:sz="0" w:space="0" w:color="auto"/>
        <w:right w:val="none" w:sz="0" w:space="0" w:color="auto"/>
      </w:divBdr>
    </w:div>
    <w:div w:id="91347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DBE2AFA49EAD6847BCAE523F8D149C8E00666DB9E2BFF81F468043C07D1C5A6DFD" ma:contentTypeVersion="22" ma:contentTypeDescription="" ma:contentTypeScope="" ma:versionID="164394ef33cbe0809f5c3772018d0af0">
  <xsd:schema xmlns:xsd="http://www.w3.org/2001/XMLSchema" xmlns:xs="http://www.w3.org/2001/XMLSchema" xmlns:p="http://schemas.microsoft.com/office/2006/metadata/properties" xmlns:ns2="0c665f16-30b6-4359-a893-1fad0e760a0b" xmlns:ns3="02b462e0-950b-4d18-8f56-efe6ec8fd98e" xmlns:ns4="82dc8473-40ba-4f11-b935-f34260e482de" xmlns:ns5="1eb82744-a828-49a3-9f1e-74c041e92bb6" xmlns:ns6="e4b6fc67-92f2-4822-9ee2-02d8357a25ec" targetNamespace="http://schemas.microsoft.com/office/2006/metadata/properties" ma:root="true" ma:fieldsID="90b849f949b5adc20b48cd89fdd946d1" ns2:_="" ns3:_="" ns4:_="" ns5:_="" ns6:_="">
    <xsd:import namespace="0c665f16-30b6-4359-a893-1fad0e760a0b"/>
    <xsd:import namespace="02b462e0-950b-4d18-8f56-efe6ec8fd98e"/>
    <xsd:import namespace="82dc8473-40ba-4f11-b935-f34260e482de"/>
    <xsd:import namespace="1eb82744-a828-49a3-9f1e-74c041e92bb6"/>
    <xsd:import namespace="e4b6fc67-92f2-4822-9ee2-02d8357a25ec"/>
    <xsd:element name="properties">
      <xsd:complexType>
        <xsd:sequence>
          <xsd:element name="documentManagement">
            <xsd:complexType>
              <xsd:all>
                <xsd:element ref="ns2:Additional_x0020_Info" minOccurs="0"/>
                <xsd:element ref="ns3:_dlc_DocIdUrl" minOccurs="0"/>
                <xsd:element ref="ns3:_dlc_DocIdPersistId" minOccurs="0"/>
                <xsd:element ref="ns3:l5218a67820a405eab41420940e22386" minOccurs="0"/>
                <xsd:element ref="ns3:TaxCatchAll" minOccurs="0"/>
                <xsd:element ref="ns3:TaxCatchAllLabel" minOccurs="0"/>
                <xsd:element ref="ns3:c17adc3306e5490dbb62a9b09578c603" minOccurs="0"/>
                <xsd:element ref="ns3:i1b3c855753b482e967e07bcf98e63b6" minOccurs="0"/>
                <xsd:element ref="ns4:j6438741ad114f2786113428657618e6" minOccurs="0"/>
                <xsd:element ref="ns2:e5d52d5aaf644b48996296b344a49bb1" minOccurs="0"/>
                <xsd:element ref="ns3:_dlc_DocId" minOccurs="0"/>
                <xsd:element ref="ns2:Document_x0020_Append_x0020_Only_x0020_Comments" minOccurs="0"/>
                <xsd:element ref="ns2:eDMS_x0020_Library" minOccurs="0"/>
                <xsd:element ref="ns5:MediaServiceMetadata" minOccurs="0"/>
                <xsd:element ref="ns5:MediaServiceFastMetadata" minOccurs="0"/>
                <xsd:element ref="ns6:SharedWithUsers" minOccurs="0"/>
                <xsd:element ref="ns6:SharedWithDetails" minOccurs="0"/>
                <xsd:element ref="ns5:MediaServiceAutoKeyPoints" minOccurs="0"/>
                <xsd:element ref="ns5:MediaServiceKeyPoints" minOccurs="0"/>
                <xsd:element ref="ns5:MediaServiceAutoTags" minOccurs="0"/>
                <xsd:element ref="ns5:MediaServiceGenerationTime" minOccurs="0"/>
                <xsd:element ref="ns5:MediaServiceEventHashCode" minOccurs="0"/>
                <xsd:element ref="ns5:Controlled_x0020_docs_x0020_development_x0020__x002d__x0020_Assigned_x0020_To_x0020_Alert" minOccurs="0"/>
                <xsd:element ref="ns5:Controlled_x0020_Docs_x0020_Development_x0020__x002d__x0020_Folder_x0020_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65f16-30b6-4359-a893-1fad0e760a0b" elementFormDefault="qualified">
    <xsd:import namespace="http://schemas.microsoft.com/office/2006/documentManagement/types"/>
    <xsd:import namespace="http://schemas.microsoft.com/office/infopath/2007/PartnerControls"/>
    <xsd:element name="Additional_x0020_Info" ma:index="2" nillable="true" ma:displayName="Additional Info" ma:internalName="Additional_x0020_Info">
      <xsd:simpleType>
        <xsd:restriction base="dms:Text">
          <xsd:maxLength value="255"/>
        </xsd:restriction>
      </xsd:simpleType>
    </xsd:element>
    <xsd:element name="e5d52d5aaf644b48996296b344a49bb1" ma:index="21" nillable="true" ma:taxonomy="true" ma:internalName="e5d52d5aaf644b48996296b344a49bb1" ma:taxonomyFieldName="Entity" ma:displayName="Entity" ma:default="" ma:fieldId="{e5d52d5a-af64-4b48-9962-96b344a49bb1}" ma:sspId="f748efd2-e33e-48a5-90e8-1a83c1cb5ef9" ma:termSetId="856870c0-482b-4b60-9f4e-79866ceab471" ma:anchorId="00000000-0000-0000-0000-000000000000" ma:open="false" ma:isKeyword="false">
      <xsd:complexType>
        <xsd:sequence>
          <xsd:element ref="pc:Terms" minOccurs="0" maxOccurs="1"/>
        </xsd:sequence>
      </xsd:complexType>
    </xsd:element>
    <xsd:element name="Document_x0020_Append_x0020_Only_x0020_Comments" ma:index="24" nillable="true" ma:displayName="Document Append Only Comments" ma:internalName="Document_x0020_Append_x0020_Only_x0020_Comments">
      <xsd:simpleType>
        <xsd:restriction base="dms:Note">
          <xsd:maxLength value="255"/>
        </xsd:restriction>
      </xsd:simpleType>
    </xsd:element>
    <xsd:element name="eDMS_x0020_Library" ma:index="25"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l5218a67820a405eab41420940e22386" ma:index="10"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2CEEA90F-8948-4A61-B3E7-2090958E28CC}" ma:internalName="TaxCatchAll" ma:showField="CatchAllData" ma:web="{0c665f16-30b6-4359-a893-1fad0e760a0b}">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CEEA90F-8948-4A61-B3E7-2090958E28CC}" ma:internalName="TaxCatchAllLabel" ma:readOnly="true" ma:showField="CatchAllDataLabel" ma:web="{0c665f16-30b6-4359-a893-1fad0e760a0b}">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4"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6"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8"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b82744-a828-49a3-9f1e-74c041e92bb6"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Controlled_x0020_docs_x0020_development_x0020__x002d__x0020_Assigned_x0020_To_x0020_Alert" ma:index="35" nillable="true" ma:displayName="Controlled docs development - Assigned To Alert" ma:internalName="Controlled_x0020_docs_x0020_development_x0020__x002d__x0020_Assigned_x0020_To_x0020_Alert">
      <xsd:complexType>
        <xsd:complexContent>
          <xsd:extension base="dms:URL">
            <xsd:sequence>
              <xsd:element name="Url" type="dms:ValidUrl" minOccurs="0" nillable="true"/>
              <xsd:element name="Description" type="xsd:string" nillable="true"/>
            </xsd:sequence>
          </xsd:extension>
        </xsd:complexContent>
      </xsd:complexType>
    </xsd:element>
    <xsd:element name="Controlled_x0020_Docs_x0020_Development_x0020__x002d__x0020_Folder_x0020_Delete" ma:index="36" nillable="true" ma:displayName="Controlled Docs Development - Folder Delete" ma:internalName="Controlled_x0020_Docs_x0020_Development_x0020__x002d__x0020_Folder_x0020_Delet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b6fc67-92f2-4822-9ee2-02d8357a25ec"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02b462e0-950b-4d18-8f56-efe6ec8fd98e">COMP-1169035611-550</_dlc_DocId>
    <_dlc_DocIdUrl xmlns="02b462e0-950b-4d18-8f56-efe6ec8fd98e">
      <Url>https://nedlands365.sharepoint.com/sites/compliance/management/_layouts/15/DocIdRedir.aspx?ID=COMP-1169035611-550</Url>
      <Description>COMP-1169035611-550</Description>
    </_dlc_DocIdUrl>
    <TaxCatchAll xmlns="02b462e0-950b-4d18-8f56-efe6ec8fd98e">
      <Value>89</Value>
      <Value>81</Value>
      <Value>68</Value>
      <Value>67</Value>
      <Value>19</Value>
    </TaxCatchAll>
    <Additional_x0020_Info xmlns="0c665f16-30b6-4359-a893-1fad0e760a0b" xsi:nil="true"/>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Management</TermName>
          <TermId xmlns="http://schemas.microsoft.com/office/infopath/2007/PartnerControls">9c535dae-f124-4afc-b1e0-4fe8789fe276</TermId>
        </TermInfo>
      </Terms>
    </l5218a67820a405eab41420940e22386>
    <Controlled_x0020_docs_x0020_development_x0020__x002d__x0020_Assigned_x0020_To_x0020_Alert xmlns="1eb82744-a828-49a3-9f1e-74c041e92bb6">
      <Url xsi:nil="true"/>
      <Description xsi:nil="true"/>
    </Controlled_x0020_docs_x0020_development_x0020__x002d__x0020_Assigned_x0020_To_x0020_Alert>
    <e5d52d5aaf644b48996296b344a49bb1 xmlns="0c665f16-30b6-4359-a893-1fad0e760a0b">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e5d52d5aaf644b48996296b344a49bb1>
    <eDMS_x0020_Library xmlns="0c665f16-30b6-4359-a893-1fad0e760a0b">Controlled Docs Development</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Compliance Management</TermName>
          <TermId xmlns="http://schemas.microsoft.com/office/infopath/2007/PartnerControls">c982dbea-1bc0-4012-b6b0-26da72986ffc</TermId>
        </TermInfo>
      </Terms>
    </c17adc3306e5490dbb62a9b09578c603>
    <Document_x0020_Append_x0020_Only_x0020_Comments xmlns="0c665f16-30b6-4359-a893-1fad0e760a0b" xsi:nil="true"/>
    <Controlled_x0020_Docs_x0020_Development_x0020__x002d__x0020_Folder_x0020_Delete xmlns="1eb82744-a828-49a3-9f1e-74c041e92bb6">
      <Url xsi:nil="true"/>
      <Description xsi:nil="true"/>
    </Controlled_x0020_Docs_x0020_Development_x0020__x002d__x0020_Folder_x0020_Delete>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Controlled Documents</TermName>
          <TermId xmlns="http://schemas.microsoft.com/office/infopath/2007/PartnerControls">82ebeb43-8fd8-4a35-a6d0-df45f80574b8</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Development</TermName>
          <TermId xmlns="http://schemas.microsoft.com/office/infopath/2007/PartnerControls">bf0821df-260b-497b-8b91-a535507899e0</TermId>
        </TermInfo>
      </Terms>
    </j6438741ad114f2786113428657618e6>
  </documentManagement>
</p:properties>
</file>

<file path=customXml/itemProps1.xml><?xml version="1.0" encoding="utf-8"?>
<ds:datastoreItem xmlns:ds="http://schemas.openxmlformats.org/officeDocument/2006/customXml" ds:itemID="{7FAE9E17-52E3-4C6C-83A8-FFFAF8EB9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65f16-30b6-4359-a893-1fad0e760a0b"/>
    <ds:schemaRef ds:uri="02b462e0-950b-4d18-8f56-efe6ec8fd98e"/>
    <ds:schemaRef ds:uri="82dc8473-40ba-4f11-b935-f34260e482de"/>
    <ds:schemaRef ds:uri="1eb82744-a828-49a3-9f1e-74c041e92bb6"/>
    <ds:schemaRef ds:uri="e4b6fc67-92f2-4822-9ee2-02d8357a2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52A044-7B90-4F1A-86CB-02CD19460F71}">
  <ds:schemaRefs>
    <ds:schemaRef ds:uri="http://schemas.openxmlformats.org/officeDocument/2006/bibliography"/>
  </ds:schemaRefs>
</ds:datastoreItem>
</file>

<file path=customXml/itemProps3.xml><?xml version="1.0" encoding="utf-8"?>
<ds:datastoreItem xmlns:ds="http://schemas.openxmlformats.org/officeDocument/2006/customXml" ds:itemID="{C137CFB2-BE4E-4C6F-BE10-DD88CB7E4521}">
  <ds:schemaRefs>
    <ds:schemaRef ds:uri="http://schemas.microsoft.com/sharepoint/events"/>
  </ds:schemaRefs>
</ds:datastoreItem>
</file>

<file path=customXml/itemProps4.xml><?xml version="1.0" encoding="utf-8"?>
<ds:datastoreItem xmlns:ds="http://schemas.openxmlformats.org/officeDocument/2006/customXml" ds:itemID="{7DA876E3-6C88-4C1D-A3F2-5EF041CDCFC0}">
  <ds:schemaRefs>
    <ds:schemaRef ds:uri="http://schemas.microsoft.com/sharepoint/v3/contenttype/forms"/>
  </ds:schemaRefs>
</ds:datastoreItem>
</file>

<file path=customXml/itemProps5.xml><?xml version="1.0" encoding="utf-8"?>
<ds:datastoreItem xmlns:ds="http://schemas.openxmlformats.org/officeDocument/2006/customXml" ds:itemID="{405DFF87-56E0-4EBF-A96C-06CC7399A146}">
  <ds:schemaRefs>
    <ds:schemaRef ds:uri="http://purl.org/dc/elements/1.1/"/>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e4b6fc67-92f2-4822-9ee2-02d8357a25ec"/>
    <ds:schemaRef ds:uri="1eb82744-a828-49a3-9f1e-74c041e92bb6"/>
    <ds:schemaRef ds:uri="82dc8473-40ba-4f11-b935-f34260e482de"/>
    <ds:schemaRef ds:uri="02b462e0-950b-4d18-8f56-efe6ec8fd98e"/>
    <ds:schemaRef ds:uri="0c665f16-30b6-4359-a893-1fad0e760a0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2729</Words>
  <Characters>15556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City of Nedlands</Company>
  <LinksUpToDate>false</LinksUpToDate>
  <CharactersWithSpaces>18249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bmhuineachain</dc:creator>
  <cp:keywords/>
  <dc:description/>
  <cp:lastModifiedBy>Jordan McDermott</cp:lastModifiedBy>
  <cp:revision>17</cp:revision>
  <cp:lastPrinted>2022-02-09T06:58:00Z</cp:lastPrinted>
  <dcterms:created xsi:type="dcterms:W3CDTF">2022-02-10T00:03:00Z</dcterms:created>
  <dcterms:modified xsi:type="dcterms:W3CDTF">2022-02-15T08:39:00Z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0x010100DBE2AFA49EAD6847BCAE523F8D149C8E00666DB9E2BFF81F468043C07D1C5A6DFD</vt:lpwstr>
  </property>
  <property fmtid="{D5CDD505-2E9C-101B-9397-08002B2CF9AE}" pid="3" name="_dlc_DocIdItemGuid">
    <vt:lpwstr>dcada13a-e8e4-4994-b8c0-6fbb92ae08a3</vt:lpwstr>
  </property>
  <property fmtid="{D5CDD505-2E9C-101B-9397-08002B2CF9AE}" pid="4" name="Entity">
    <vt:lpwstr>19</vt:lpwstr>
  </property>
  <property fmtid="{D5CDD505-2E9C-101B-9397-08002B2CF9AE}" pid="5" name="CDMS Site">
    <vt:lpwstr>13;#Corporate Documents|e2f3e244-c9bb-4f78-b17f-25e27d3f8ed3</vt:lpwstr>
  </property>
  <property fmtid="{D5CDD505-2E9C-101B-9397-08002B2CF9AE}" pid="6" name="Issuing Department">
    <vt:lpwstr>15;#Communications|c04abdfe-f2f7-4514-83b1-7c4b58e3f06e</vt:lpwstr>
  </property>
  <property fmtid="{D5CDD505-2E9C-101B-9397-08002B2CF9AE}" pid="7" name="Document Type">
    <vt:lpwstr>6;#Template|6958a5ad-1bac-45f0-9ec0-0269c296281e</vt:lpwstr>
  </property>
  <property fmtid="{D5CDD505-2E9C-101B-9397-08002B2CF9AE}" pid="8" name="Drafts - Approval Processing">
    <vt:lpwstr>, </vt:lpwstr>
  </property>
  <property fmtid="{D5CDD505-2E9C-101B-9397-08002B2CF9AE}" pid="9" name="Activity">
    <vt:lpwstr>68</vt:lpwstr>
  </property>
  <property fmtid="{D5CDD505-2E9C-101B-9397-08002B2CF9AE}" pid="10" name="eDMS Site">
    <vt:lpwstr>81</vt:lpwstr>
  </property>
  <property fmtid="{D5CDD505-2E9C-101B-9397-08002B2CF9AE}" pid="11" name="Function">
    <vt:lpwstr>89</vt:lpwstr>
  </property>
  <property fmtid="{D5CDD505-2E9C-101B-9397-08002B2CF9AE}" pid="12" name="Subject Matter">
    <vt:lpwstr>67</vt:lpwstr>
  </property>
</Properties>
</file>