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AEAA" w14:textId="61C52A49" w:rsidR="00787C6C" w:rsidRPr="00BF3D01" w:rsidRDefault="00787C6C" w:rsidP="003865F6">
      <w:pPr>
        <w:tabs>
          <w:tab w:val="left" w:pos="1620"/>
        </w:tabs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22B7DF71" w14:textId="183033D1" w:rsidR="00787C6C" w:rsidRPr="00BF3D01" w:rsidRDefault="00BF3D01" w:rsidP="4CE22676">
      <w:pPr>
        <w:tabs>
          <w:tab w:val="left" w:pos="16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4CE22676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CERTIFIED</w:t>
      </w:r>
      <w:r w:rsidRPr="4CE22676">
        <w:rPr>
          <w:rFonts w:ascii="Arial" w:hAnsi="Arial" w:cs="Arial"/>
          <w:b/>
          <w:bCs/>
          <w:sz w:val="28"/>
          <w:szCs w:val="28"/>
        </w:rPr>
        <w:t xml:space="preserve"> </w:t>
      </w:r>
      <w:r w:rsidR="002264A1" w:rsidRPr="4CE22676">
        <w:rPr>
          <w:rFonts w:ascii="Arial" w:hAnsi="Arial" w:cs="Arial"/>
          <w:b/>
          <w:bCs/>
          <w:sz w:val="28"/>
          <w:szCs w:val="28"/>
        </w:rPr>
        <w:t>BUILDING APPLICATION CHECKLIST</w:t>
      </w:r>
      <w:r w:rsidR="00C95C2F" w:rsidRPr="4CE22676">
        <w:rPr>
          <w:rFonts w:ascii="Arial" w:hAnsi="Arial" w:cs="Arial"/>
          <w:b/>
          <w:bCs/>
          <w:sz w:val="28"/>
          <w:szCs w:val="28"/>
        </w:rPr>
        <w:t xml:space="preserve"> </w:t>
      </w:r>
      <w:r w:rsidR="00ED2C7A" w:rsidRPr="4CE22676">
        <w:rPr>
          <w:rFonts w:ascii="Arial" w:hAnsi="Arial" w:cs="Arial"/>
          <w:b/>
          <w:bCs/>
          <w:sz w:val="28"/>
          <w:szCs w:val="28"/>
        </w:rPr>
        <w:t>(</w:t>
      </w:r>
      <w:r w:rsidR="00D72540" w:rsidRPr="4CE22676">
        <w:rPr>
          <w:rFonts w:ascii="Arial" w:hAnsi="Arial" w:cs="Arial"/>
          <w:b/>
          <w:bCs/>
          <w:sz w:val="28"/>
          <w:szCs w:val="28"/>
        </w:rPr>
        <w:t>BA01)</w:t>
      </w:r>
    </w:p>
    <w:p w14:paraId="41B21285" w14:textId="0BB2847C" w:rsidR="005A23E7" w:rsidRDefault="005A23E7" w:rsidP="00787C6C">
      <w:pPr>
        <w:rPr>
          <w:rFonts w:ascii="Arial" w:hAnsi="Arial" w:cs="Arial"/>
          <w:b/>
          <w:color w:val="FF0000"/>
          <w:sz w:val="20"/>
          <w:szCs w:val="20"/>
        </w:rPr>
      </w:pPr>
    </w:p>
    <w:p w14:paraId="5A913913" w14:textId="77777777" w:rsidR="001216F2" w:rsidRPr="00313C9F" w:rsidRDefault="001216F2" w:rsidP="00787C6C">
      <w:pPr>
        <w:rPr>
          <w:rFonts w:ascii="Arial" w:hAnsi="Arial" w:cs="Arial"/>
          <w:b/>
          <w:color w:val="FF6600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2"/>
        <w:gridCol w:w="1114"/>
        <w:gridCol w:w="1114"/>
      </w:tblGrid>
      <w:tr w:rsidR="00787C6C" w:rsidRPr="002264A1" w14:paraId="51E99E2B" w14:textId="77777777" w:rsidTr="247DE924">
        <w:trPr>
          <w:trHeight w:val="449"/>
          <w:jc w:val="center"/>
        </w:trPr>
        <w:tc>
          <w:tcPr>
            <w:tcW w:w="7852" w:type="dxa"/>
            <w:shd w:val="clear" w:color="auto" w:fill="1F3864" w:themeFill="accent1" w:themeFillShade="80"/>
            <w:vAlign w:val="center"/>
          </w:tcPr>
          <w:p w14:paraId="677D565A" w14:textId="77777777" w:rsidR="00AB45A8" w:rsidRPr="00E95A73" w:rsidRDefault="00C64199" w:rsidP="00211313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95A73">
              <w:rPr>
                <w:rFonts w:ascii="Arial" w:hAnsi="Arial" w:cs="Arial"/>
                <w:b/>
                <w:sz w:val="28"/>
                <w:szCs w:val="28"/>
              </w:rPr>
              <w:t>Required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forms and</w:t>
            </w:r>
            <w:r w:rsidRPr="00E95A73">
              <w:rPr>
                <w:rFonts w:ascii="Arial" w:hAnsi="Arial" w:cs="Arial"/>
                <w:b/>
                <w:sz w:val="28"/>
                <w:szCs w:val="28"/>
              </w:rPr>
              <w:t xml:space="preserve"> information  </w:t>
            </w:r>
          </w:p>
        </w:tc>
        <w:tc>
          <w:tcPr>
            <w:tcW w:w="1114" w:type="dxa"/>
            <w:shd w:val="clear" w:color="auto" w:fill="1F3864" w:themeFill="accent1" w:themeFillShade="80"/>
            <w:vAlign w:val="center"/>
          </w:tcPr>
          <w:p w14:paraId="4E66A9F7" w14:textId="77777777" w:rsidR="00E95A73" w:rsidRPr="00E95A73" w:rsidRDefault="007E73BC" w:rsidP="002113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N/A</w:t>
            </w:r>
            <w:r w:rsidR="00E95A73" w:rsidRPr="00E95A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shd w:val="clear" w:color="auto" w:fill="1F3864" w:themeFill="accent1" w:themeFillShade="80"/>
            <w:vAlign w:val="center"/>
          </w:tcPr>
          <w:p w14:paraId="53933874" w14:textId="77777777" w:rsidR="00E95A73" w:rsidRPr="00E95A73" w:rsidRDefault="006617DD" w:rsidP="002113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95A73">
              <w:rPr>
                <w:rFonts w:ascii="Arial" w:hAnsi="Arial" w:cs="Arial"/>
                <w:b/>
                <w:sz w:val="28"/>
                <w:szCs w:val="28"/>
              </w:rPr>
              <w:t>Yes</w:t>
            </w:r>
            <w:r w:rsidR="00E95A73" w:rsidRPr="00E95A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F2BF2" w:rsidRPr="002264A1" w14:paraId="4F69BD3F" w14:textId="77777777" w:rsidTr="247DE924">
        <w:trPr>
          <w:jc w:val="center"/>
        </w:trPr>
        <w:tc>
          <w:tcPr>
            <w:tcW w:w="7852" w:type="dxa"/>
            <w:vAlign w:val="center"/>
          </w:tcPr>
          <w:p w14:paraId="0133D3A8" w14:textId="0850E31F" w:rsidR="00BF2BF2" w:rsidRPr="008E5512" w:rsidRDefault="00C64199" w:rsidP="247DE9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247DE924">
              <w:rPr>
                <w:rFonts w:ascii="Arial" w:hAnsi="Arial" w:cs="Arial"/>
                <w:b/>
                <w:bCs/>
              </w:rPr>
              <w:t>Form BA1</w:t>
            </w:r>
            <w:r w:rsidR="00211313" w:rsidRPr="247DE924">
              <w:rPr>
                <w:rFonts w:ascii="Arial" w:hAnsi="Arial" w:cs="Arial"/>
                <w:b/>
                <w:bCs/>
              </w:rPr>
              <w:t xml:space="preserve"> Completed (certified) </w:t>
            </w:r>
            <w:r w:rsidR="00DC253B" w:rsidRPr="247DE924">
              <w:rPr>
                <w:rFonts w:ascii="Arial" w:hAnsi="Arial" w:cs="Arial"/>
              </w:rPr>
              <w:t>Signed by all relevant parties</w:t>
            </w:r>
          </w:p>
        </w:tc>
        <w:tc>
          <w:tcPr>
            <w:tcW w:w="1114" w:type="dxa"/>
            <w:vAlign w:val="center"/>
          </w:tcPr>
          <w:p w14:paraId="3C4B80C4" w14:textId="77777777" w:rsidR="00BF2BF2" w:rsidRPr="002264A1" w:rsidRDefault="00BF2BF2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3797A38A" w14:textId="77777777" w:rsidR="00BF2BF2" w:rsidRPr="002264A1" w:rsidRDefault="00BF2BF2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BF2" w:rsidRPr="002264A1" w14:paraId="1CAC0D80" w14:textId="77777777" w:rsidTr="247DE924">
        <w:trPr>
          <w:jc w:val="center"/>
        </w:trPr>
        <w:tc>
          <w:tcPr>
            <w:tcW w:w="7852" w:type="dxa"/>
            <w:vAlign w:val="center"/>
          </w:tcPr>
          <w:p w14:paraId="268E0B1B" w14:textId="2B8E17DE" w:rsidR="00BF2BF2" w:rsidRPr="008E5512" w:rsidRDefault="00211313" w:rsidP="247DE9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247DE924">
              <w:rPr>
                <w:rFonts w:ascii="Arial" w:hAnsi="Arial" w:cs="Arial"/>
                <w:b/>
                <w:bCs/>
              </w:rPr>
              <w:t>Form BA 20</w:t>
            </w:r>
            <w:r w:rsidRPr="247DE924">
              <w:rPr>
                <w:rFonts w:ascii="Arial" w:hAnsi="Arial" w:cs="Arial"/>
              </w:rPr>
              <w:t xml:space="preserve"> </w:t>
            </w:r>
            <w:r w:rsidR="00C64199" w:rsidRPr="247DE924">
              <w:rPr>
                <w:rFonts w:ascii="Arial" w:hAnsi="Arial" w:cs="Arial"/>
                <w:b/>
                <w:bCs/>
              </w:rPr>
              <w:t xml:space="preserve">Completed  </w:t>
            </w:r>
            <w:r w:rsidRPr="247DE924">
              <w:rPr>
                <w:rFonts w:ascii="Arial" w:hAnsi="Arial" w:cs="Arial"/>
                <w:b/>
                <w:bCs/>
              </w:rPr>
              <w:t xml:space="preserve"> </w:t>
            </w:r>
            <w:r w:rsidR="00284295" w:rsidRPr="247DE924">
              <w:rPr>
                <w:rFonts w:ascii="Arial" w:hAnsi="Arial" w:cs="Arial"/>
              </w:rPr>
              <w:t xml:space="preserve">If building works are adversely affecting neighbouring properties or being </w:t>
            </w:r>
            <w:r w:rsidRPr="247DE924">
              <w:rPr>
                <w:rFonts w:ascii="Arial" w:hAnsi="Arial" w:cs="Arial"/>
              </w:rPr>
              <w:t xml:space="preserve">partially </w:t>
            </w:r>
            <w:r w:rsidR="00284295" w:rsidRPr="247DE924">
              <w:rPr>
                <w:rFonts w:ascii="Arial" w:hAnsi="Arial" w:cs="Arial"/>
              </w:rPr>
              <w:t>built across the boundary</w:t>
            </w:r>
            <w:r w:rsidRPr="247DE924">
              <w:rPr>
                <w:rFonts w:ascii="Arial" w:hAnsi="Arial" w:cs="Arial"/>
              </w:rPr>
              <w:t xml:space="preserve"> (includi</w:t>
            </w:r>
            <w:r w:rsidR="00EA6E7C" w:rsidRPr="247DE924">
              <w:rPr>
                <w:rFonts w:ascii="Arial" w:hAnsi="Arial" w:cs="Arial"/>
              </w:rPr>
              <w:t>ng footings or grout injection)</w:t>
            </w:r>
          </w:p>
        </w:tc>
        <w:tc>
          <w:tcPr>
            <w:tcW w:w="1114" w:type="dxa"/>
            <w:vAlign w:val="center"/>
          </w:tcPr>
          <w:p w14:paraId="324CCFE5" w14:textId="77777777" w:rsidR="00BF2BF2" w:rsidRPr="002264A1" w:rsidRDefault="00BF2BF2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7D049CD" w14:textId="77777777" w:rsidR="00BF2BF2" w:rsidRPr="002264A1" w:rsidRDefault="00BF2BF2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73E651BE" w14:textId="77777777" w:rsidTr="247DE924">
        <w:trPr>
          <w:jc w:val="center"/>
        </w:trPr>
        <w:tc>
          <w:tcPr>
            <w:tcW w:w="7852" w:type="dxa"/>
            <w:shd w:val="clear" w:color="auto" w:fill="BDD6EE" w:themeFill="accent5" w:themeFillTint="66"/>
            <w:vAlign w:val="center"/>
          </w:tcPr>
          <w:p w14:paraId="0F8E9AAE" w14:textId="7F95BBB2" w:rsidR="00211313" w:rsidRPr="008E5512" w:rsidRDefault="00211313" w:rsidP="247DE924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47DE9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REQUIRED </w:t>
            </w:r>
            <w:r w:rsidR="00E56938" w:rsidRPr="247DE924">
              <w:rPr>
                <w:rFonts w:ascii="Arial" w:hAnsi="Arial" w:cs="Arial"/>
                <w:b/>
                <w:bCs/>
                <w:sz w:val="24"/>
                <w:szCs w:val="24"/>
              </w:rPr>
              <w:t>INFORMATION</w:t>
            </w:r>
            <w:r w:rsidR="00FA480D" w:rsidRPr="247DE9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please provide a legible copy of the following </w:t>
            </w:r>
            <w:r w:rsidR="000268C5" w:rsidRPr="247DE924">
              <w:rPr>
                <w:rFonts w:ascii="Arial" w:hAnsi="Arial" w:cs="Arial"/>
                <w:b/>
                <w:bCs/>
                <w:sz w:val="24"/>
                <w:szCs w:val="24"/>
              </w:rPr>
              <w:t>drawings</w:t>
            </w:r>
            <w:r w:rsidR="00FA480D" w:rsidRPr="247DE924">
              <w:rPr>
                <w:rFonts w:ascii="Arial" w:hAnsi="Arial" w:cs="Arial"/>
                <w:b/>
                <w:bCs/>
                <w:sz w:val="24"/>
                <w:szCs w:val="24"/>
              </w:rPr>
              <w:t>/documents drawn to scale.</w:t>
            </w:r>
          </w:p>
        </w:tc>
        <w:tc>
          <w:tcPr>
            <w:tcW w:w="1114" w:type="dxa"/>
            <w:shd w:val="clear" w:color="auto" w:fill="BDD6EE" w:themeFill="accent5" w:themeFillTint="66"/>
            <w:vAlign w:val="center"/>
          </w:tcPr>
          <w:p w14:paraId="6CD0BB02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BDD6EE" w:themeFill="accent5" w:themeFillTint="66"/>
            <w:vAlign w:val="center"/>
          </w:tcPr>
          <w:p w14:paraId="1EA3259A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03D82D98" w14:textId="77777777" w:rsidTr="247DE924">
        <w:trPr>
          <w:jc w:val="center"/>
        </w:trPr>
        <w:tc>
          <w:tcPr>
            <w:tcW w:w="7852" w:type="dxa"/>
            <w:vAlign w:val="center"/>
          </w:tcPr>
          <w:p w14:paraId="65DAED31" w14:textId="77777777" w:rsidR="00211313" w:rsidRPr="008E5512" w:rsidRDefault="00E56938" w:rsidP="00E5693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512">
              <w:rPr>
                <w:rFonts w:ascii="Arial" w:hAnsi="Arial" w:cs="Arial"/>
                <w:b/>
                <w:sz w:val="24"/>
                <w:szCs w:val="24"/>
              </w:rPr>
              <w:t>Certificate Of Design Compliance</w:t>
            </w:r>
            <w:r w:rsidRPr="008E5512">
              <w:rPr>
                <w:rFonts w:ascii="Arial" w:hAnsi="Arial" w:cs="Arial"/>
                <w:sz w:val="24"/>
                <w:szCs w:val="24"/>
              </w:rPr>
              <w:t xml:space="preserve"> signed by a Building Surveyor Contractor</w:t>
            </w:r>
          </w:p>
        </w:tc>
        <w:tc>
          <w:tcPr>
            <w:tcW w:w="1114" w:type="dxa"/>
            <w:vAlign w:val="center"/>
          </w:tcPr>
          <w:p w14:paraId="1ACA64B8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1869A3E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6DA2C829" w14:textId="77777777" w:rsidTr="247DE924">
        <w:trPr>
          <w:jc w:val="center"/>
        </w:trPr>
        <w:tc>
          <w:tcPr>
            <w:tcW w:w="7852" w:type="dxa"/>
            <w:vAlign w:val="center"/>
          </w:tcPr>
          <w:p w14:paraId="1759D75E" w14:textId="6D161AE6" w:rsidR="00211313" w:rsidRPr="008E5512" w:rsidRDefault="004A6C70" w:rsidP="00E5693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551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6938" w:rsidRPr="008E5512">
              <w:rPr>
                <w:rFonts w:ascii="Arial" w:hAnsi="Arial" w:cs="Arial"/>
                <w:b/>
                <w:sz w:val="24"/>
                <w:szCs w:val="24"/>
              </w:rPr>
              <w:t xml:space="preserve"> cop</w:t>
            </w:r>
            <w:r w:rsidR="004F7A08" w:rsidRPr="008E5512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E56938" w:rsidRPr="008E5512">
              <w:rPr>
                <w:rFonts w:ascii="Arial" w:hAnsi="Arial" w:cs="Arial"/>
                <w:b/>
                <w:sz w:val="24"/>
                <w:szCs w:val="24"/>
              </w:rPr>
              <w:t xml:space="preserve"> of all plans and documents listed on the </w:t>
            </w:r>
            <w:r w:rsidR="00E56938" w:rsidRPr="008E5512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Certificate </w:t>
            </w:r>
            <w:r w:rsidR="00986C76" w:rsidRPr="008E5512">
              <w:rPr>
                <w:rFonts w:ascii="Arial" w:hAnsi="Arial" w:cs="Arial"/>
                <w:b/>
                <w:sz w:val="24"/>
                <w:szCs w:val="24"/>
                <w:lang w:val="en-AU"/>
              </w:rPr>
              <w:t>o</w:t>
            </w:r>
            <w:r w:rsidR="00E56938" w:rsidRPr="008E5512">
              <w:rPr>
                <w:rFonts w:ascii="Arial" w:hAnsi="Arial" w:cs="Arial"/>
                <w:b/>
                <w:sz w:val="24"/>
                <w:szCs w:val="24"/>
                <w:lang w:val="en-AU"/>
              </w:rPr>
              <w:t>f Design Compliance</w:t>
            </w:r>
          </w:p>
        </w:tc>
        <w:tc>
          <w:tcPr>
            <w:tcW w:w="1114" w:type="dxa"/>
            <w:vAlign w:val="center"/>
          </w:tcPr>
          <w:p w14:paraId="6CA7FEFF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03EE7247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F4C" w:rsidRPr="002264A1" w14:paraId="1F7114C3" w14:textId="77777777" w:rsidTr="247DE924">
        <w:trPr>
          <w:jc w:val="center"/>
        </w:trPr>
        <w:tc>
          <w:tcPr>
            <w:tcW w:w="7852" w:type="dxa"/>
            <w:vAlign w:val="center"/>
          </w:tcPr>
          <w:p w14:paraId="18E5B9D8" w14:textId="77777777" w:rsidR="00D06F4C" w:rsidRPr="008E5512" w:rsidRDefault="00D06F4C" w:rsidP="00E5693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5512">
              <w:rPr>
                <w:rFonts w:ascii="Arial" w:hAnsi="Arial" w:cs="Arial"/>
                <w:b/>
                <w:sz w:val="24"/>
                <w:szCs w:val="24"/>
              </w:rPr>
              <w:t>Home Indemnity Insurance for dwellings over $20,000</w:t>
            </w:r>
          </w:p>
        </w:tc>
        <w:tc>
          <w:tcPr>
            <w:tcW w:w="1114" w:type="dxa"/>
            <w:vAlign w:val="center"/>
          </w:tcPr>
          <w:p w14:paraId="40174B24" w14:textId="77777777" w:rsidR="00D06F4C" w:rsidRPr="002264A1" w:rsidRDefault="00D06F4C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8AA7C58" w14:textId="77777777" w:rsidR="00D06F4C" w:rsidRPr="002264A1" w:rsidRDefault="00D06F4C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C70" w:rsidRPr="002264A1" w14:paraId="4C176957" w14:textId="77777777" w:rsidTr="247DE924">
        <w:trPr>
          <w:jc w:val="center"/>
        </w:trPr>
        <w:tc>
          <w:tcPr>
            <w:tcW w:w="7852" w:type="dxa"/>
            <w:vAlign w:val="center"/>
          </w:tcPr>
          <w:p w14:paraId="4D8E633B" w14:textId="3200014B" w:rsidR="004A6C70" w:rsidRPr="008E5512" w:rsidRDefault="004A6C70" w:rsidP="004A6C7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512">
              <w:rPr>
                <w:rFonts w:ascii="Arial" w:hAnsi="Arial" w:cs="Arial"/>
                <w:sz w:val="24"/>
                <w:szCs w:val="24"/>
              </w:rPr>
              <w:t>The City is keen to reduce paper waste and processes and encourages building permit applications to be submitted on a USB with a hard copy of the application form. This is especially important when many documents make up the application.</w:t>
            </w:r>
          </w:p>
          <w:p w14:paraId="388C1E26" w14:textId="72E562DE" w:rsidR="004A6C70" w:rsidRPr="008E5512" w:rsidRDefault="004A6C70" w:rsidP="4CE22676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E22676">
              <w:rPr>
                <w:rFonts w:ascii="Arial" w:hAnsi="Arial" w:cs="Arial"/>
                <w:sz w:val="24"/>
                <w:szCs w:val="24"/>
              </w:rPr>
              <w:t xml:space="preserve">The City also now accepts applications by email. Please send your application to </w:t>
            </w:r>
            <w:hyperlink r:id="rId11">
              <w:r w:rsidRPr="4CE22676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council@nedlands.wa.gov.au</w:t>
              </w:r>
            </w:hyperlink>
            <w:r w:rsidRPr="4CE22676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1114" w:type="dxa"/>
            <w:vAlign w:val="center"/>
          </w:tcPr>
          <w:p w14:paraId="726D796F" w14:textId="77777777" w:rsidR="004A6C70" w:rsidRPr="002264A1" w:rsidRDefault="004A6C70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CD896A0" w14:textId="77777777" w:rsidR="004A6C70" w:rsidRPr="002264A1" w:rsidRDefault="004A6C70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5F" w:rsidRPr="002264A1" w14:paraId="2F5EA4BB" w14:textId="77777777" w:rsidTr="247DE924">
        <w:trPr>
          <w:jc w:val="center"/>
        </w:trPr>
        <w:tc>
          <w:tcPr>
            <w:tcW w:w="7852" w:type="dxa"/>
            <w:vAlign w:val="center"/>
          </w:tcPr>
          <w:p w14:paraId="34F0EBB3" w14:textId="208ADD5B" w:rsidR="00306B5F" w:rsidRPr="008E5512" w:rsidRDefault="00864ED7" w:rsidP="004A6C7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  <w:r w:rsidRPr="247DE924">
              <w:rPr>
                <w:rFonts w:ascii="Arial" w:hAnsi="Arial" w:cs="Arial"/>
                <w:sz w:val="24"/>
                <w:szCs w:val="24"/>
              </w:rPr>
              <w:t xml:space="preserve">Please note the City of Nedlands may require further information depending on your specific application. In this event, you may receive a request for further information </w:t>
            </w:r>
            <w:r w:rsidR="003865F6">
              <w:rPr>
                <w:rFonts w:ascii="Arial" w:hAnsi="Arial" w:cs="Arial"/>
                <w:sz w:val="24"/>
                <w:szCs w:val="24"/>
              </w:rPr>
              <w:t>from the City via email.</w:t>
            </w:r>
          </w:p>
        </w:tc>
        <w:tc>
          <w:tcPr>
            <w:tcW w:w="1114" w:type="dxa"/>
            <w:vAlign w:val="center"/>
          </w:tcPr>
          <w:p w14:paraId="198F1516" w14:textId="77777777" w:rsidR="00306B5F" w:rsidRPr="002264A1" w:rsidRDefault="00306B5F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128A56A" w14:textId="77777777" w:rsidR="00306B5F" w:rsidRPr="002264A1" w:rsidRDefault="00306B5F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78019E86" w14:textId="77777777" w:rsidTr="247DE924">
        <w:trPr>
          <w:jc w:val="center"/>
        </w:trPr>
        <w:tc>
          <w:tcPr>
            <w:tcW w:w="7852" w:type="dxa"/>
            <w:shd w:val="clear" w:color="auto" w:fill="BDD6EE" w:themeFill="accent5" w:themeFillTint="66"/>
            <w:vAlign w:val="center"/>
          </w:tcPr>
          <w:p w14:paraId="503639AE" w14:textId="35ED0134" w:rsidR="00211313" w:rsidRPr="008E5512" w:rsidRDefault="00211313" w:rsidP="4CE2267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247DE924">
              <w:rPr>
                <w:rFonts w:ascii="Arial" w:hAnsi="Arial" w:cs="Arial"/>
                <w:b/>
                <w:bCs/>
              </w:rPr>
              <w:t>FEES</w:t>
            </w:r>
            <w:r w:rsidR="00ED2C7A" w:rsidRPr="247DE924">
              <w:rPr>
                <w:rFonts w:ascii="Arial" w:hAnsi="Arial" w:cs="Arial"/>
                <w:b/>
                <w:bCs/>
              </w:rPr>
              <w:t xml:space="preserve"> - </w:t>
            </w:r>
            <w:r w:rsidR="00ED2C7A" w:rsidRPr="247DE924">
              <w:rPr>
                <w:rFonts w:ascii="Arial" w:hAnsi="Arial" w:cs="Arial"/>
              </w:rPr>
              <w:t>Fee calculator 1 can assist in determining fees and is available separately from the City’s website.</w:t>
            </w:r>
          </w:p>
        </w:tc>
        <w:tc>
          <w:tcPr>
            <w:tcW w:w="1114" w:type="dxa"/>
            <w:shd w:val="clear" w:color="auto" w:fill="BDD6EE" w:themeFill="accent5" w:themeFillTint="66"/>
            <w:vAlign w:val="center"/>
          </w:tcPr>
          <w:p w14:paraId="4B4FB4EE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BDD6EE" w:themeFill="accent5" w:themeFillTint="66"/>
            <w:vAlign w:val="center"/>
          </w:tcPr>
          <w:p w14:paraId="4BDCFDCE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6F75724E" w14:textId="77777777" w:rsidTr="247DE924">
        <w:trPr>
          <w:jc w:val="center"/>
        </w:trPr>
        <w:tc>
          <w:tcPr>
            <w:tcW w:w="7852" w:type="dxa"/>
            <w:vAlign w:val="center"/>
          </w:tcPr>
          <w:p w14:paraId="712B80F3" w14:textId="5702C40E" w:rsidR="00211313" w:rsidRPr="008E5512" w:rsidRDefault="00CB0307" w:rsidP="00211313">
            <w:pPr>
              <w:spacing w:before="60" w:after="60"/>
              <w:rPr>
                <w:rFonts w:ascii="Arial" w:hAnsi="Arial" w:cs="Arial"/>
              </w:rPr>
            </w:pPr>
            <w:r w:rsidRPr="247DE924">
              <w:rPr>
                <w:rFonts w:ascii="Arial" w:hAnsi="Arial" w:cs="Arial"/>
              </w:rPr>
              <w:t>CTF levy - if paid online, a copy of your receipt</w:t>
            </w:r>
          </w:p>
        </w:tc>
        <w:tc>
          <w:tcPr>
            <w:tcW w:w="1114" w:type="dxa"/>
            <w:vAlign w:val="center"/>
          </w:tcPr>
          <w:p w14:paraId="2CFED74D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796638A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270F6384" w14:textId="77777777" w:rsidTr="247DE924">
        <w:trPr>
          <w:jc w:val="center"/>
        </w:trPr>
        <w:tc>
          <w:tcPr>
            <w:tcW w:w="7852" w:type="dxa"/>
            <w:vAlign w:val="center"/>
          </w:tcPr>
          <w:p w14:paraId="07AF1DFD" w14:textId="659A0B60" w:rsidR="00211313" w:rsidRPr="008E5512" w:rsidRDefault="00CB0307" w:rsidP="0021131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Services Levy</w:t>
            </w:r>
            <w:r w:rsidR="00587770" w:rsidRPr="008E5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641E2BEE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4882C10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5EB0138B" w14:textId="77777777" w:rsidTr="247DE924">
        <w:trPr>
          <w:jc w:val="center"/>
        </w:trPr>
        <w:tc>
          <w:tcPr>
            <w:tcW w:w="7852" w:type="dxa"/>
            <w:vAlign w:val="center"/>
          </w:tcPr>
          <w:p w14:paraId="1469829E" w14:textId="10D8928E" w:rsidR="00211313" w:rsidRPr="008E5512" w:rsidRDefault="00CB0307" w:rsidP="0021131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Fee</w:t>
            </w:r>
          </w:p>
        </w:tc>
        <w:tc>
          <w:tcPr>
            <w:tcW w:w="1114" w:type="dxa"/>
            <w:vAlign w:val="center"/>
          </w:tcPr>
          <w:p w14:paraId="2EC49BB3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795F3A0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313" w:rsidRPr="002264A1" w14:paraId="3B2069E5" w14:textId="77777777" w:rsidTr="247DE924">
        <w:trPr>
          <w:jc w:val="center"/>
        </w:trPr>
        <w:tc>
          <w:tcPr>
            <w:tcW w:w="7852" w:type="dxa"/>
            <w:vAlign w:val="center"/>
          </w:tcPr>
          <w:p w14:paraId="23EAB435" w14:textId="37054016" w:rsidR="00211313" w:rsidRPr="008E5512" w:rsidRDefault="00CB0307" w:rsidP="0021131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 Bond</w:t>
            </w:r>
            <w:r w:rsidR="00587770" w:rsidRPr="008E5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7E1020A1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BC0B65A" w14:textId="77777777" w:rsidR="00211313" w:rsidRPr="002264A1" w:rsidRDefault="00211313" w:rsidP="00211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15732" w14:textId="77777777" w:rsidR="003E447B" w:rsidRDefault="003E447B" w:rsidP="005A23E7"/>
    <w:p w14:paraId="31C6CB22" w14:textId="78050939" w:rsidR="00FF603E" w:rsidRPr="000C5FD7" w:rsidRDefault="00FF603E" w:rsidP="005A23E7">
      <w:pPr>
        <w:rPr>
          <w:rFonts w:ascii="Arial" w:hAnsi="Arial" w:cs="Arial"/>
          <w:sz w:val="18"/>
          <w:szCs w:val="18"/>
        </w:rPr>
      </w:pPr>
    </w:p>
    <w:sectPr w:rsidR="00FF603E" w:rsidRPr="000C5FD7" w:rsidSect="00D0589F">
      <w:headerReference w:type="default" r:id="rId12"/>
      <w:footerReference w:type="default" r:id="rId13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6E6B" w14:textId="77777777" w:rsidR="00183849" w:rsidRDefault="00183849" w:rsidP="00284295">
      <w:r>
        <w:separator/>
      </w:r>
    </w:p>
  </w:endnote>
  <w:endnote w:type="continuationSeparator" w:id="0">
    <w:p w14:paraId="667F2E5D" w14:textId="77777777" w:rsidR="00183849" w:rsidRDefault="00183849" w:rsidP="00284295">
      <w:r>
        <w:continuationSeparator/>
      </w:r>
    </w:p>
  </w:endnote>
  <w:endnote w:type="continuationNotice" w:id="1">
    <w:p w14:paraId="232A1963" w14:textId="77777777" w:rsidR="00183849" w:rsidRDefault="00183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DA7" w14:textId="29D90F84" w:rsidR="00F06E34" w:rsidRDefault="00F06E34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7BC4994" wp14:editId="749DFD3A">
          <wp:simplePos x="0" y="0"/>
          <wp:positionH relativeFrom="page">
            <wp:posOffset>-30480</wp:posOffset>
          </wp:positionH>
          <wp:positionV relativeFrom="paragraph">
            <wp:posOffset>635</wp:posOffset>
          </wp:positionV>
          <wp:extent cx="7571740" cy="6191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43A6AF4" wp14:editId="57E92BD2">
          <wp:simplePos x="0" y="0"/>
          <wp:positionH relativeFrom="column">
            <wp:posOffset>-19050</wp:posOffset>
          </wp:positionH>
          <wp:positionV relativeFrom="paragraph">
            <wp:posOffset>10082530</wp:posOffset>
          </wp:positionV>
          <wp:extent cx="6188710" cy="48514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327E" w14:textId="77777777" w:rsidR="00183849" w:rsidRDefault="00183849" w:rsidP="00284295">
      <w:r>
        <w:separator/>
      </w:r>
    </w:p>
  </w:footnote>
  <w:footnote w:type="continuationSeparator" w:id="0">
    <w:p w14:paraId="7D734D87" w14:textId="77777777" w:rsidR="00183849" w:rsidRDefault="00183849" w:rsidP="00284295">
      <w:r>
        <w:continuationSeparator/>
      </w:r>
    </w:p>
  </w:footnote>
  <w:footnote w:type="continuationNotice" w:id="1">
    <w:p w14:paraId="75D2977F" w14:textId="77777777" w:rsidR="00183849" w:rsidRDefault="00183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89C" w14:textId="1C6B277F" w:rsidR="00284295" w:rsidRDefault="00FF603E" w:rsidP="00284295">
    <w:pPr>
      <w:pStyle w:val="Header"/>
      <w:jc w:val="both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7F3262" wp14:editId="06E70879">
          <wp:simplePos x="0" y="0"/>
          <wp:positionH relativeFrom="page">
            <wp:posOffset>-78740</wp:posOffset>
          </wp:positionH>
          <wp:positionV relativeFrom="paragraph">
            <wp:posOffset>9525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89F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CD39FE7" wp14:editId="374BEFAE">
              <wp:simplePos x="0" y="0"/>
              <wp:positionH relativeFrom="column">
                <wp:posOffset>4152900</wp:posOffset>
              </wp:positionH>
              <wp:positionV relativeFrom="paragraph">
                <wp:posOffset>309880</wp:posOffset>
              </wp:positionV>
              <wp:extent cx="1759585" cy="383540"/>
              <wp:effectExtent l="0" t="0" r="254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36BE4" w14:textId="77777777" w:rsidR="00C95C2F" w:rsidRPr="00C95C2F" w:rsidRDefault="00C95C2F">
                          <w:pPr>
                            <w:rPr>
                              <w:rFonts w:ascii="Arial" w:hAnsi="Arial" w:cs="Arial"/>
                              <w:color w:val="FFFFFF"/>
                              <w:sz w:val="40"/>
                            </w:rPr>
                          </w:pPr>
                          <w:r w:rsidRPr="00C95C2F">
                            <w:rPr>
                              <w:rFonts w:ascii="Arial" w:hAnsi="Arial" w:cs="Arial"/>
                              <w:color w:val="FFFFFF"/>
                              <w:sz w:val="40"/>
                            </w:rPr>
                            <w:t>Checklist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CD39FE7">
              <v:stroke joinstyle="miter"/>
              <v:path gradientshapeok="t" o:connecttype="rect"/>
            </v:shapetype>
            <v:shape id="Text Box 2" style="position:absolute;left:0;text-align:left;margin-left:327pt;margin-top:24.4pt;width:138.55pt;height:30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">
              <v:textbox style="mso-fit-shape-to-text:t">
                <w:txbxContent>
                  <w:p w:rsidRPr="00C95C2F" w:rsidR="00C95C2F" w:rsidRDefault="00C95C2F" w14:paraId="54236BE4" w14:textId="77777777">
                    <w:pPr>
                      <w:rPr>
                        <w:rFonts w:ascii="Arial" w:hAnsi="Arial" w:cs="Arial"/>
                        <w:color w:val="FFFFFF"/>
                        <w:sz w:val="40"/>
                      </w:rPr>
                    </w:pPr>
                    <w:r w:rsidRPr="00C95C2F">
                      <w:rPr>
                        <w:rFonts w:ascii="Arial" w:hAnsi="Arial" w:cs="Arial"/>
                        <w:color w:val="FFFFFF"/>
                        <w:sz w:val="40"/>
                      </w:rPr>
                      <w:t>Checklist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F8F"/>
    <w:multiLevelType w:val="hybridMultilevel"/>
    <w:tmpl w:val="822436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53B73"/>
    <w:multiLevelType w:val="hybridMultilevel"/>
    <w:tmpl w:val="C5B2DA04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84FD6"/>
    <w:multiLevelType w:val="hybridMultilevel"/>
    <w:tmpl w:val="3A6219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7299E"/>
    <w:multiLevelType w:val="hybridMultilevel"/>
    <w:tmpl w:val="580E8222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74675"/>
    <w:multiLevelType w:val="hybridMultilevel"/>
    <w:tmpl w:val="2820B9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07FF5"/>
    <w:multiLevelType w:val="hybridMultilevel"/>
    <w:tmpl w:val="69E4BF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15227"/>
    <w:multiLevelType w:val="hybridMultilevel"/>
    <w:tmpl w:val="2A56AD3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97328D7"/>
    <w:multiLevelType w:val="hybridMultilevel"/>
    <w:tmpl w:val="DE9CA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56CFD"/>
    <w:multiLevelType w:val="hybridMultilevel"/>
    <w:tmpl w:val="0D5A962C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B63D6"/>
    <w:multiLevelType w:val="hybridMultilevel"/>
    <w:tmpl w:val="1B168C2A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94D5067"/>
    <w:multiLevelType w:val="hybridMultilevel"/>
    <w:tmpl w:val="3B76A28E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6A1985"/>
    <w:multiLevelType w:val="hybridMultilevel"/>
    <w:tmpl w:val="E95AE44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C01A9"/>
    <w:multiLevelType w:val="hybridMultilevel"/>
    <w:tmpl w:val="96F49D90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A5B4D63"/>
    <w:multiLevelType w:val="hybridMultilevel"/>
    <w:tmpl w:val="3B76A28E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B51B5"/>
    <w:multiLevelType w:val="hybridMultilevel"/>
    <w:tmpl w:val="710C3C24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FBD4C05"/>
    <w:multiLevelType w:val="hybridMultilevel"/>
    <w:tmpl w:val="3446D1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B5123"/>
    <w:multiLevelType w:val="hybridMultilevel"/>
    <w:tmpl w:val="576C4B5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4665E"/>
    <w:multiLevelType w:val="hybridMultilevel"/>
    <w:tmpl w:val="ED02F600"/>
    <w:lvl w:ilvl="0" w:tplc="B858A1BA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210D8"/>
    <w:multiLevelType w:val="hybridMultilevel"/>
    <w:tmpl w:val="DB5AA0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172AD"/>
    <w:multiLevelType w:val="hybridMultilevel"/>
    <w:tmpl w:val="4E1E2354"/>
    <w:lvl w:ilvl="0" w:tplc="7C1A4D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5490">
    <w:abstractNumId w:val="19"/>
  </w:num>
  <w:num w:numId="2" w16cid:durableId="881407060">
    <w:abstractNumId w:val="11"/>
  </w:num>
  <w:num w:numId="3" w16cid:durableId="565339344">
    <w:abstractNumId w:val="4"/>
  </w:num>
  <w:num w:numId="4" w16cid:durableId="259680004">
    <w:abstractNumId w:val="16"/>
  </w:num>
  <w:num w:numId="5" w16cid:durableId="1473208759">
    <w:abstractNumId w:val="7"/>
  </w:num>
  <w:num w:numId="6" w16cid:durableId="899825042">
    <w:abstractNumId w:val="6"/>
  </w:num>
  <w:num w:numId="7" w16cid:durableId="102503697">
    <w:abstractNumId w:val="18"/>
  </w:num>
  <w:num w:numId="8" w16cid:durableId="2057466367">
    <w:abstractNumId w:val="5"/>
  </w:num>
  <w:num w:numId="9" w16cid:durableId="1306084603">
    <w:abstractNumId w:val="9"/>
  </w:num>
  <w:num w:numId="10" w16cid:durableId="1662155841">
    <w:abstractNumId w:val="2"/>
  </w:num>
  <w:num w:numId="11" w16cid:durableId="2143962278">
    <w:abstractNumId w:val="14"/>
  </w:num>
  <w:num w:numId="12" w16cid:durableId="1933271376">
    <w:abstractNumId w:val="15"/>
  </w:num>
  <w:num w:numId="13" w16cid:durableId="1427263743">
    <w:abstractNumId w:val="0"/>
  </w:num>
  <w:num w:numId="14" w16cid:durableId="1528833335">
    <w:abstractNumId w:val="12"/>
  </w:num>
  <w:num w:numId="15" w16cid:durableId="1647511350">
    <w:abstractNumId w:val="3"/>
  </w:num>
  <w:num w:numId="16" w16cid:durableId="224336605">
    <w:abstractNumId w:val="17"/>
  </w:num>
  <w:num w:numId="17" w16cid:durableId="410128750">
    <w:abstractNumId w:val="1"/>
  </w:num>
  <w:num w:numId="18" w16cid:durableId="1530025185">
    <w:abstractNumId w:val="8"/>
  </w:num>
  <w:num w:numId="19" w16cid:durableId="781460357">
    <w:abstractNumId w:val="13"/>
  </w:num>
  <w:num w:numId="20" w16cid:durableId="319819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0"/>
    <w:rsid w:val="0000461A"/>
    <w:rsid w:val="000071CC"/>
    <w:rsid w:val="00012ED7"/>
    <w:rsid w:val="00022845"/>
    <w:rsid w:val="000262B7"/>
    <w:rsid w:val="000268C5"/>
    <w:rsid w:val="00032070"/>
    <w:rsid w:val="00065A63"/>
    <w:rsid w:val="000700AA"/>
    <w:rsid w:val="000A3D74"/>
    <w:rsid w:val="000C5FD7"/>
    <w:rsid w:val="000E1A4A"/>
    <w:rsid w:val="000E786E"/>
    <w:rsid w:val="00114E70"/>
    <w:rsid w:val="001157C7"/>
    <w:rsid w:val="001216F2"/>
    <w:rsid w:val="00121A51"/>
    <w:rsid w:val="00135AD1"/>
    <w:rsid w:val="00141D71"/>
    <w:rsid w:val="001505E0"/>
    <w:rsid w:val="00152008"/>
    <w:rsid w:val="00166B1A"/>
    <w:rsid w:val="001713FE"/>
    <w:rsid w:val="00180AC7"/>
    <w:rsid w:val="00181654"/>
    <w:rsid w:val="00183376"/>
    <w:rsid w:val="00183849"/>
    <w:rsid w:val="001B5378"/>
    <w:rsid w:val="001C3322"/>
    <w:rsid w:val="001F3DF3"/>
    <w:rsid w:val="00205E85"/>
    <w:rsid w:val="00211313"/>
    <w:rsid w:val="002160AB"/>
    <w:rsid w:val="00224772"/>
    <w:rsid w:val="002264A1"/>
    <w:rsid w:val="00234E65"/>
    <w:rsid w:val="00251DB7"/>
    <w:rsid w:val="0025690D"/>
    <w:rsid w:val="00275B08"/>
    <w:rsid w:val="00283E3C"/>
    <w:rsid w:val="00284295"/>
    <w:rsid w:val="002A777C"/>
    <w:rsid w:val="002B736E"/>
    <w:rsid w:val="002C59E4"/>
    <w:rsid w:val="002C68CC"/>
    <w:rsid w:val="002D36B1"/>
    <w:rsid w:val="00306B5F"/>
    <w:rsid w:val="00313C9F"/>
    <w:rsid w:val="00337C6D"/>
    <w:rsid w:val="0035364E"/>
    <w:rsid w:val="00353B7A"/>
    <w:rsid w:val="00355C6A"/>
    <w:rsid w:val="0036153D"/>
    <w:rsid w:val="00364ADC"/>
    <w:rsid w:val="00365925"/>
    <w:rsid w:val="003662AD"/>
    <w:rsid w:val="00366459"/>
    <w:rsid w:val="003865F6"/>
    <w:rsid w:val="003B42FB"/>
    <w:rsid w:val="003C7931"/>
    <w:rsid w:val="003E447B"/>
    <w:rsid w:val="003E4F38"/>
    <w:rsid w:val="003F3CDE"/>
    <w:rsid w:val="003F511C"/>
    <w:rsid w:val="00403B08"/>
    <w:rsid w:val="00413B91"/>
    <w:rsid w:val="00417085"/>
    <w:rsid w:val="00417818"/>
    <w:rsid w:val="0043172B"/>
    <w:rsid w:val="00432A89"/>
    <w:rsid w:val="0043306B"/>
    <w:rsid w:val="00450A67"/>
    <w:rsid w:val="00457F80"/>
    <w:rsid w:val="004650C1"/>
    <w:rsid w:val="004A0667"/>
    <w:rsid w:val="004A6C70"/>
    <w:rsid w:val="004B1981"/>
    <w:rsid w:val="004B6DC4"/>
    <w:rsid w:val="004D420C"/>
    <w:rsid w:val="004D54B9"/>
    <w:rsid w:val="004F7A08"/>
    <w:rsid w:val="00512D6D"/>
    <w:rsid w:val="00516497"/>
    <w:rsid w:val="00520D96"/>
    <w:rsid w:val="0052443F"/>
    <w:rsid w:val="00525CD5"/>
    <w:rsid w:val="005475BB"/>
    <w:rsid w:val="00554F6A"/>
    <w:rsid w:val="005800C1"/>
    <w:rsid w:val="00582A99"/>
    <w:rsid w:val="00587770"/>
    <w:rsid w:val="0059486E"/>
    <w:rsid w:val="005954B1"/>
    <w:rsid w:val="005A23E7"/>
    <w:rsid w:val="005B57CD"/>
    <w:rsid w:val="005D78F7"/>
    <w:rsid w:val="005F0AE2"/>
    <w:rsid w:val="005F1151"/>
    <w:rsid w:val="006356AF"/>
    <w:rsid w:val="00651162"/>
    <w:rsid w:val="006617DD"/>
    <w:rsid w:val="006654CC"/>
    <w:rsid w:val="00677A61"/>
    <w:rsid w:val="006A29A2"/>
    <w:rsid w:val="006B5BA3"/>
    <w:rsid w:val="006C0DAE"/>
    <w:rsid w:val="006C4B62"/>
    <w:rsid w:val="006C559D"/>
    <w:rsid w:val="006D71CC"/>
    <w:rsid w:val="007043D0"/>
    <w:rsid w:val="00710213"/>
    <w:rsid w:val="00713453"/>
    <w:rsid w:val="0072084B"/>
    <w:rsid w:val="00720C88"/>
    <w:rsid w:val="00756DB6"/>
    <w:rsid w:val="00771238"/>
    <w:rsid w:val="00787C6C"/>
    <w:rsid w:val="007931B6"/>
    <w:rsid w:val="00795C55"/>
    <w:rsid w:val="007A26DB"/>
    <w:rsid w:val="007E2C62"/>
    <w:rsid w:val="007E73BC"/>
    <w:rsid w:val="007F586E"/>
    <w:rsid w:val="008013BD"/>
    <w:rsid w:val="00801EB2"/>
    <w:rsid w:val="008037C5"/>
    <w:rsid w:val="00827900"/>
    <w:rsid w:val="00864ED7"/>
    <w:rsid w:val="00874D69"/>
    <w:rsid w:val="008778CD"/>
    <w:rsid w:val="008843EE"/>
    <w:rsid w:val="0088541B"/>
    <w:rsid w:val="00895B31"/>
    <w:rsid w:val="008A141F"/>
    <w:rsid w:val="008A3B55"/>
    <w:rsid w:val="008B4BB0"/>
    <w:rsid w:val="008E5512"/>
    <w:rsid w:val="008F0D69"/>
    <w:rsid w:val="008F7FD4"/>
    <w:rsid w:val="009100A9"/>
    <w:rsid w:val="00910EC8"/>
    <w:rsid w:val="00911E25"/>
    <w:rsid w:val="00931245"/>
    <w:rsid w:val="009459E0"/>
    <w:rsid w:val="009530D9"/>
    <w:rsid w:val="00954AC4"/>
    <w:rsid w:val="00966D15"/>
    <w:rsid w:val="00967034"/>
    <w:rsid w:val="009710D0"/>
    <w:rsid w:val="00986C76"/>
    <w:rsid w:val="009C12A5"/>
    <w:rsid w:val="00A07EF2"/>
    <w:rsid w:val="00A104A5"/>
    <w:rsid w:val="00A111C5"/>
    <w:rsid w:val="00A139ED"/>
    <w:rsid w:val="00A2614A"/>
    <w:rsid w:val="00A35BBC"/>
    <w:rsid w:val="00A51B57"/>
    <w:rsid w:val="00A53182"/>
    <w:rsid w:val="00A56C43"/>
    <w:rsid w:val="00A57B83"/>
    <w:rsid w:val="00A67B13"/>
    <w:rsid w:val="00A9083B"/>
    <w:rsid w:val="00AB45A8"/>
    <w:rsid w:val="00AC43A4"/>
    <w:rsid w:val="00AF2D98"/>
    <w:rsid w:val="00B04E4C"/>
    <w:rsid w:val="00B05F49"/>
    <w:rsid w:val="00B07DF4"/>
    <w:rsid w:val="00B113C8"/>
    <w:rsid w:val="00B208D4"/>
    <w:rsid w:val="00B52913"/>
    <w:rsid w:val="00B64C92"/>
    <w:rsid w:val="00B70952"/>
    <w:rsid w:val="00B80FC4"/>
    <w:rsid w:val="00B82162"/>
    <w:rsid w:val="00B831F6"/>
    <w:rsid w:val="00B9091C"/>
    <w:rsid w:val="00BA36BB"/>
    <w:rsid w:val="00BC29F1"/>
    <w:rsid w:val="00BC620B"/>
    <w:rsid w:val="00BD27B7"/>
    <w:rsid w:val="00BD36C6"/>
    <w:rsid w:val="00BD61F7"/>
    <w:rsid w:val="00BF165B"/>
    <w:rsid w:val="00BF2BF2"/>
    <w:rsid w:val="00BF3D01"/>
    <w:rsid w:val="00BF6C4C"/>
    <w:rsid w:val="00C12972"/>
    <w:rsid w:val="00C225A0"/>
    <w:rsid w:val="00C3339A"/>
    <w:rsid w:val="00C54494"/>
    <w:rsid w:val="00C61C77"/>
    <w:rsid w:val="00C64199"/>
    <w:rsid w:val="00C70857"/>
    <w:rsid w:val="00C77024"/>
    <w:rsid w:val="00C8564E"/>
    <w:rsid w:val="00C942E0"/>
    <w:rsid w:val="00C95C2F"/>
    <w:rsid w:val="00CB0307"/>
    <w:rsid w:val="00CB104F"/>
    <w:rsid w:val="00CB263D"/>
    <w:rsid w:val="00CC3A8B"/>
    <w:rsid w:val="00CE51C4"/>
    <w:rsid w:val="00D0589F"/>
    <w:rsid w:val="00D06F4C"/>
    <w:rsid w:val="00D14356"/>
    <w:rsid w:val="00D22E08"/>
    <w:rsid w:val="00D40773"/>
    <w:rsid w:val="00D42D78"/>
    <w:rsid w:val="00D474B3"/>
    <w:rsid w:val="00D56084"/>
    <w:rsid w:val="00D72540"/>
    <w:rsid w:val="00DB50CB"/>
    <w:rsid w:val="00DB6C18"/>
    <w:rsid w:val="00DC253B"/>
    <w:rsid w:val="00DD3B95"/>
    <w:rsid w:val="00DD7C07"/>
    <w:rsid w:val="00DE1A6D"/>
    <w:rsid w:val="00DE31A8"/>
    <w:rsid w:val="00DF2B4B"/>
    <w:rsid w:val="00DF2F3E"/>
    <w:rsid w:val="00E14D72"/>
    <w:rsid w:val="00E14EF1"/>
    <w:rsid w:val="00E16996"/>
    <w:rsid w:val="00E223C7"/>
    <w:rsid w:val="00E45E04"/>
    <w:rsid w:val="00E56938"/>
    <w:rsid w:val="00E63685"/>
    <w:rsid w:val="00E862B2"/>
    <w:rsid w:val="00E9333C"/>
    <w:rsid w:val="00E95A73"/>
    <w:rsid w:val="00EA13D9"/>
    <w:rsid w:val="00EA6E7C"/>
    <w:rsid w:val="00EA734C"/>
    <w:rsid w:val="00EB7A43"/>
    <w:rsid w:val="00EC303F"/>
    <w:rsid w:val="00EC6ABB"/>
    <w:rsid w:val="00EC6B3D"/>
    <w:rsid w:val="00ED2C7A"/>
    <w:rsid w:val="00F06BD3"/>
    <w:rsid w:val="00F06E34"/>
    <w:rsid w:val="00F24322"/>
    <w:rsid w:val="00F27FBE"/>
    <w:rsid w:val="00F4170A"/>
    <w:rsid w:val="00F44FA2"/>
    <w:rsid w:val="00F53DA7"/>
    <w:rsid w:val="00F5551A"/>
    <w:rsid w:val="00F6148B"/>
    <w:rsid w:val="00F63084"/>
    <w:rsid w:val="00F63B40"/>
    <w:rsid w:val="00F93951"/>
    <w:rsid w:val="00FA1C31"/>
    <w:rsid w:val="00FA2D59"/>
    <w:rsid w:val="00FA3624"/>
    <w:rsid w:val="00FA480D"/>
    <w:rsid w:val="00FA7CEF"/>
    <w:rsid w:val="00FB0466"/>
    <w:rsid w:val="00FD2AA5"/>
    <w:rsid w:val="00FF34CB"/>
    <w:rsid w:val="00FF603E"/>
    <w:rsid w:val="00FF7327"/>
    <w:rsid w:val="02C162B7"/>
    <w:rsid w:val="13740267"/>
    <w:rsid w:val="1D59035D"/>
    <w:rsid w:val="247DE924"/>
    <w:rsid w:val="384387A0"/>
    <w:rsid w:val="3A3C6F58"/>
    <w:rsid w:val="4CE22676"/>
    <w:rsid w:val="50CF6B7B"/>
    <w:rsid w:val="5506A801"/>
    <w:rsid w:val="73FA5DA9"/>
    <w:rsid w:val="796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FDC9E"/>
  <w15:chartTrackingRefBased/>
  <w15:docId w15:val="{225F8E10-B991-448A-B1F4-B7791FD1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7C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7E7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42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4295"/>
    <w:rPr>
      <w:sz w:val="24"/>
      <w:szCs w:val="24"/>
    </w:rPr>
  </w:style>
  <w:style w:type="paragraph" w:styleId="Footer">
    <w:name w:val="footer"/>
    <w:basedOn w:val="Normal"/>
    <w:link w:val="FooterChar"/>
    <w:rsid w:val="002842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84295"/>
    <w:rPr>
      <w:sz w:val="24"/>
      <w:szCs w:val="24"/>
    </w:rPr>
  </w:style>
  <w:style w:type="character" w:styleId="Hyperlink">
    <w:name w:val="Hyperlink"/>
    <w:basedOn w:val="DefaultParagraphFont"/>
    <w:rsid w:val="004A6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C70"/>
    <w:rPr>
      <w:color w:val="605E5C"/>
      <w:shd w:val="clear" w:color="auto" w:fill="E1DFDD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2525">
                          <w:marLeft w:val="0"/>
                          <w:marRight w:val="-15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205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82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cil@nedlands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39112AEAADE4097D9322534456D14" ma:contentTypeVersion="6" ma:contentTypeDescription="Create a new document." ma:contentTypeScope="" ma:versionID="ca692c832ad602276b6093c3e83607ec">
  <xsd:schema xmlns:xsd="http://www.w3.org/2001/XMLSchema" xmlns:xs="http://www.w3.org/2001/XMLSchema" xmlns:p="http://schemas.microsoft.com/office/2006/metadata/properties" xmlns:ns2="c07fe8a4-44be-4497-9e15-82fbfa98d13a" xmlns:ns3="e3a56a34-2109-4fed-8277-acee43859036" targetNamespace="http://schemas.microsoft.com/office/2006/metadata/properties" ma:root="true" ma:fieldsID="79ff191d9ad556af8fd44b2c8b88631a" ns2:_="" ns3:_="">
    <xsd:import namespace="c07fe8a4-44be-4497-9e15-82fbfa98d13a"/>
    <xsd:import namespace="e3a56a34-2109-4fed-8277-acee43859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e8a4-44be-4497-9e15-82fbfa98d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6a34-2109-4fed-8277-acee43859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15;#Projects|8b8b365c-d606-4f91-8f89-7f73088c0063;#3;#Development and Building Controls|86c55e3a-4a7e-4ca4-a98c-3ca16bfc6ea4;#2;#Applications|a6b2c715-7976-4238-8787-ff26bbcb8b7f;#1;#City of Nedlands|e1cb6260-fbdb-4707-a83e-0c933e524b72;#14;#Initiative|5a3ac549-8d49-4acc-aefd-fd609357031b]]></LongProp>
</LongProperties>
</file>

<file path=customXml/itemProps1.xml><?xml version="1.0" encoding="utf-8"?>
<ds:datastoreItem xmlns:ds="http://schemas.openxmlformats.org/officeDocument/2006/customXml" ds:itemID="{6EC3DDD6-2CB4-4D39-B5CE-AE1987C00C03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3a56a34-2109-4fed-8277-acee43859036"/>
    <ds:schemaRef ds:uri="c07fe8a4-44be-4497-9e15-82fbfa98d13a"/>
  </ds:schemaRefs>
</ds:datastoreItem>
</file>

<file path=customXml/itemProps2.xml><?xml version="1.0" encoding="utf-8"?>
<ds:datastoreItem xmlns:ds="http://schemas.openxmlformats.org/officeDocument/2006/customXml" ds:itemID="{4C1005C9-426C-48A6-9706-D2A7C8D56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95AC4-CF07-4DFA-9CB5-42797319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fe8a4-44be-4497-9e15-82fbfa98d13a"/>
    <ds:schemaRef ds:uri="e3a56a34-2109-4fed-8277-acee43859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C8AE5-62DC-4696-AD2E-D3F11AFE6ECA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Shire of Northam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Ryan Kirkbright</cp:lastModifiedBy>
  <cp:revision>21</cp:revision>
  <cp:lastPrinted>2015-10-08T16:43:00Z</cp:lastPrinted>
  <dcterms:created xsi:type="dcterms:W3CDTF">2022-02-08T20:07:00Z</dcterms:created>
  <dcterms:modified xsi:type="dcterms:W3CDTF">2022-06-17T00:47:00Z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0x010100A6639112AEAADE4097D9322534456D14</vt:lpwstr>
  </property>
  <property fmtid="{D5CDD505-2E9C-101B-9397-08002B2CF9AE}" pid="3" name="EntityDepartment">
    <vt:lpwstr>17</vt:lpwstr>
  </property>
  <property fmtid="{D5CDD505-2E9C-101B-9397-08002B2CF9AE}" pid="4" name="ExtEntity_ID">
    <vt:lpwstr/>
  </property>
  <property fmtid="{D5CDD505-2E9C-101B-9397-08002B2CF9AE}" pid="5" name="IsClosed">
    <vt:lpwstr>0</vt:lpwstr>
  </property>
  <property fmtid="{D5CDD505-2E9C-101B-9397-08002B2CF9AE}" pid="6" name="OrgPerson">
    <vt:lpwstr/>
  </property>
  <property fmtid="{D5CDD505-2E9C-101B-9397-08002B2CF9AE}" pid="7" name="Entity">
    <vt:lpwstr>1</vt:lpwstr>
  </property>
  <property fmtid="{D5CDD505-2E9C-101B-9397-08002B2CF9AE}" pid="8" name="ExtProperty_ID">
    <vt:lpwstr/>
  </property>
  <property fmtid="{D5CDD505-2E9C-101B-9397-08002B2CF9AE}" pid="9" name="DocumentStatus">
    <vt:lpwstr>10</vt:lpwstr>
  </property>
  <property fmtid="{D5CDD505-2E9C-101B-9397-08002B2CF9AE}" pid="10" name="DocumentType">
    <vt:lpwstr>106</vt:lpwstr>
  </property>
  <property fmtid="{D5CDD505-2E9C-101B-9397-08002B2CF9AE}" pid="11" name="FolderSection">
    <vt:lpwstr>Word Docs</vt:lpwstr>
  </property>
  <property fmtid="{D5CDD505-2E9C-101B-9397-08002B2CF9AE}" pid="12" name="CaseGUID">
    <vt:lpwstr>4d3af88b-948e-4daf-a897-e96ae4c61261</vt:lpwstr>
  </property>
  <property fmtid="{D5CDD505-2E9C-101B-9397-08002B2CF9AE}" pid="13" name="F2Function">
    <vt:lpwstr/>
  </property>
  <property fmtid="{D5CDD505-2E9C-101B-9397-08002B2CF9AE}" pid="14" name="Property">
    <vt:lpwstr/>
  </property>
  <property fmtid="{D5CDD505-2E9C-101B-9397-08002B2CF9AE}" pid="15" name="ExternalReference">
    <vt:lpwstr/>
  </property>
  <property fmtid="{D5CDD505-2E9C-101B-9397-08002B2CF9AE}" pid="16" name="_dlc_DocId">
    <vt:lpwstr>DVLP-376501852-171</vt:lpwstr>
  </property>
  <property fmtid="{D5CDD505-2E9C-101B-9397-08002B2CF9AE}" pid="17" name="_dlc_DocIdItemGuid">
    <vt:lpwstr>ea070b57-24e5-453d-b54b-2c3601e832e6</vt:lpwstr>
  </property>
  <property fmtid="{D5CDD505-2E9C-101B-9397-08002B2CF9AE}" pid="18" name="_dlc_DocIdUrl">
    <vt:lpwstr>https://nedlands365.sharepoint.com/sites/development/building/_layouts/15/DocIdRedir.aspx?ID=DVLP-376501852-171, DVLP-376501852-171</vt:lpwstr>
  </property>
  <property fmtid="{D5CDD505-2E9C-101B-9397-08002B2CF9AE}" pid="19" name="F1Function">
    <vt:lpwstr/>
  </property>
  <property fmtid="{D5CDD505-2E9C-101B-9397-08002B2CF9AE}" pid="20" name="Activity">
    <vt:lpwstr>15</vt:lpwstr>
  </property>
  <property fmtid="{D5CDD505-2E9C-101B-9397-08002B2CF9AE}" pid="21" name="Function">
    <vt:lpwstr>3</vt:lpwstr>
  </property>
  <property fmtid="{D5CDD505-2E9C-101B-9397-08002B2CF9AE}" pid="22" name="Subject Matter">
    <vt:lpwstr>14</vt:lpwstr>
  </property>
  <property fmtid="{D5CDD505-2E9C-101B-9397-08002B2CF9AE}" pid="23" name="eDMS Site">
    <vt:lpwstr>2</vt:lpwstr>
  </property>
  <property fmtid="{D5CDD505-2E9C-101B-9397-08002B2CF9AE}" pid="24" name="display_urn:schemas-microsoft-com:office:office#Editor">
    <vt:lpwstr>James McLevie</vt:lpwstr>
  </property>
  <property fmtid="{D5CDD505-2E9C-101B-9397-08002B2CF9AE}" pid="25" name="display_urn:schemas-microsoft-com:office:office#Author">
    <vt:lpwstr>James McLevie</vt:lpwstr>
  </property>
  <property fmtid="{D5CDD505-2E9C-101B-9397-08002B2CF9AE}" pid="26" name="Document Set Status">
    <vt:lpwstr/>
  </property>
  <property fmtid="{D5CDD505-2E9C-101B-9397-08002B2CF9AE}" pid="27" name="_docset_NoMedatataSyncRequired">
    <vt:lpwstr>False</vt:lpwstr>
  </property>
  <property fmtid="{D5CDD505-2E9C-101B-9397-08002B2CF9AE}" pid="28" name="AuthorIds_UIVersion_512">
    <vt:lpwstr>18</vt:lpwstr>
  </property>
</Properties>
</file>