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950DE" w14:textId="1452C6E2" w:rsidR="00BB3439" w:rsidRPr="00BB3439" w:rsidRDefault="00862F6C" w:rsidP="00BB3439">
      <w:pPr>
        <w:shd w:val="clear" w:color="auto" w:fill="FFFFFF" w:themeFill="background1"/>
        <w:rPr>
          <w:rFonts w:ascii="Arial" w:hAnsi="Arial" w:cs="Arial"/>
          <w:b/>
          <w:bCs/>
          <w:i/>
          <w:iCs/>
          <w:sz w:val="24"/>
          <w:szCs w:val="24"/>
        </w:rPr>
      </w:pPr>
      <w:r w:rsidRPr="00A011F8">
        <w:rPr>
          <w:noProof/>
          <w:lang w:val="en-AU" w:eastAsia="en-AU"/>
        </w:rPr>
        <mc:AlternateContent>
          <mc:Choice Requires="wps">
            <w:drawing>
              <wp:anchor distT="0" distB="0" distL="114300" distR="114300" simplePos="0" relativeHeight="251658240" behindDoc="0" locked="0" layoutInCell="1" allowOverlap="0" wp14:anchorId="4BCB336B" wp14:editId="04ED7CF6">
                <wp:simplePos x="0" y="0"/>
                <wp:positionH relativeFrom="column">
                  <wp:posOffset>809625</wp:posOffset>
                </wp:positionH>
                <wp:positionV relativeFrom="paragraph">
                  <wp:posOffset>-1334770</wp:posOffset>
                </wp:positionV>
                <wp:extent cx="3239135" cy="503555"/>
                <wp:effectExtent l="0" t="0" r="0" b="19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135"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DA3B4" w14:textId="63B0E51F" w:rsidR="00CA5D83" w:rsidRPr="002E6EE5" w:rsidRDefault="008D1F30" w:rsidP="00F71C3F">
                            <w:pPr>
                              <w:rPr>
                                <w:rFonts w:ascii="Gill Sans MT" w:hAnsi="Gill Sans MT"/>
                                <w:color w:val="FFFFFF"/>
                              </w:rPr>
                            </w:pPr>
                            <w:r>
                              <w:rPr>
                                <w:rFonts w:ascii="Gill Sans MT" w:hAnsi="Gill Sans MT"/>
                                <w:b/>
                                <w:color w:val="FFFFFF"/>
                                <w:sz w:val="32"/>
                                <w:szCs w:val="32"/>
                              </w:rPr>
                              <w:t xml:space="preserve">FAQ – </w:t>
                            </w:r>
                            <w:r w:rsidR="00BB3439">
                              <w:rPr>
                                <w:rFonts w:ascii="Gill Sans MT" w:hAnsi="Gill Sans MT"/>
                                <w:b/>
                                <w:color w:val="FFFFFF"/>
                                <w:sz w:val="32"/>
                                <w:szCs w:val="32"/>
                              </w:rPr>
                              <w:t>Street Numbering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BCB336B" id="_x0000_t202" coordsize="21600,21600" o:spt="202" path="m,l,21600r21600,l21600,xe">
                <v:stroke joinstyle="miter"/>
                <v:path gradientshapeok="t" o:connecttype="rect"/>
              </v:shapetype>
              <v:shape id="Text Box 2" o:spid="_x0000_s1026" type="#_x0000_t202" style="position:absolute;margin-left:63.75pt;margin-top:-105.1pt;width:255.05pt;height:39.6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" o:allowoverlap="f" filled="f" stroked="f">
                <v:textbox style="mso-fit-shape-to-text:t">
                  <w:txbxContent>
                    <w:p w14:paraId="139DA3B4" w14:textId="63B0E51F" w:rsidR="00CA5D83" w:rsidRPr="002E6EE5" w:rsidRDefault="008D1F30" w:rsidP="00F71C3F">
                      <w:pPr>
                        <w:rPr>
                          <w:rFonts w:ascii="Gill Sans MT" w:hAnsi="Gill Sans MT"/>
                          <w:color w:val="FFFFFF"/>
                        </w:rPr>
                      </w:pPr>
                      <w:r>
                        <w:rPr>
                          <w:rFonts w:ascii="Gill Sans MT" w:hAnsi="Gill Sans MT"/>
                          <w:b/>
                          <w:color w:val="FFFFFF"/>
                          <w:sz w:val="32"/>
                          <w:szCs w:val="32"/>
                        </w:rPr>
                        <w:t xml:space="preserve">FAQ – </w:t>
                      </w:r>
                      <w:r w:rsidR="00BB3439">
                        <w:rPr>
                          <w:rFonts w:ascii="Gill Sans MT" w:hAnsi="Gill Sans MT"/>
                          <w:b/>
                          <w:color w:val="FFFFFF"/>
                          <w:sz w:val="32"/>
                          <w:szCs w:val="32"/>
                        </w:rPr>
                        <w:t>Street Numbering</w:t>
                      </w:r>
                    </w:p>
                  </w:txbxContent>
                </v:textbox>
              </v:shape>
            </w:pict>
          </mc:Fallback>
        </mc:AlternateContent>
      </w:r>
      <w:r w:rsidR="00BB3439">
        <w:rPr>
          <w:rFonts w:ascii="Arial" w:hAnsi="Arial" w:cs="Arial"/>
          <w:b/>
          <w:bCs/>
          <w:i/>
          <w:iCs/>
          <w:sz w:val="24"/>
          <w:szCs w:val="24"/>
        </w:rPr>
        <w:t>When do I apply for a new street number?</w:t>
      </w:r>
    </w:p>
    <w:p w14:paraId="62ADFE29" w14:textId="623CE475" w:rsidR="00BB3439" w:rsidRDefault="00BB3439" w:rsidP="00BB3439">
      <w:pPr>
        <w:rPr>
          <w:rFonts w:ascii="Arial" w:hAnsi="Arial" w:cs="Arial"/>
          <w:b/>
          <w:bCs/>
          <w:i/>
          <w:iCs/>
          <w:sz w:val="24"/>
          <w:szCs w:val="24"/>
        </w:rPr>
      </w:pPr>
    </w:p>
    <w:p w14:paraId="229572E4" w14:textId="5EBDDC6A" w:rsidR="00BB3439" w:rsidRPr="00BB3439" w:rsidRDefault="00BB3439" w:rsidP="00BB3439">
      <w:pPr>
        <w:jc w:val="both"/>
        <w:rPr>
          <w:rFonts w:ascii="Arial" w:eastAsiaTheme="minorHAnsi" w:hAnsi="Arial" w:cs="Arial"/>
          <w:sz w:val="24"/>
          <w:szCs w:val="24"/>
        </w:rPr>
      </w:pPr>
      <w:r>
        <w:rPr>
          <w:rFonts w:ascii="Arial" w:eastAsiaTheme="minorHAnsi" w:hAnsi="Arial" w:cs="Arial"/>
          <w:sz w:val="24"/>
          <w:szCs w:val="24"/>
        </w:rPr>
        <w:t xml:space="preserve">A new street number will be </w:t>
      </w:r>
      <w:r w:rsidR="008128EF">
        <w:rPr>
          <w:rFonts w:ascii="Arial" w:eastAsiaTheme="minorHAnsi" w:hAnsi="Arial" w:cs="Arial"/>
          <w:sz w:val="24"/>
          <w:szCs w:val="24"/>
        </w:rPr>
        <w:t xml:space="preserve">automatically </w:t>
      </w:r>
      <w:r>
        <w:rPr>
          <w:rFonts w:ascii="Arial" w:eastAsiaTheme="minorHAnsi" w:hAnsi="Arial" w:cs="Arial"/>
          <w:sz w:val="24"/>
          <w:szCs w:val="24"/>
        </w:rPr>
        <w:t xml:space="preserve">allocated </w:t>
      </w:r>
      <w:r w:rsidR="008128EF">
        <w:rPr>
          <w:rFonts w:ascii="Arial" w:eastAsiaTheme="minorHAnsi" w:hAnsi="Arial" w:cs="Arial"/>
          <w:sz w:val="24"/>
          <w:szCs w:val="24"/>
        </w:rPr>
        <w:t xml:space="preserve">by the City </w:t>
      </w:r>
      <w:r>
        <w:rPr>
          <w:rFonts w:ascii="Arial" w:eastAsiaTheme="minorHAnsi" w:hAnsi="Arial" w:cs="Arial"/>
          <w:sz w:val="24"/>
          <w:szCs w:val="24"/>
        </w:rPr>
        <w:t xml:space="preserve">at the time the subdivision clearance request has been lodged and cleared by the City. This information will be provided to Landgate once the certificate of titles have been applied for. </w:t>
      </w:r>
    </w:p>
    <w:p w14:paraId="36AE91E6" w14:textId="77777777" w:rsidR="00BB3439" w:rsidRDefault="00BB3439" w:rsidP="00BB3439">
      <w:pPr>
        <w:rPr>
          <w:rFonts w:ascii="Arial" w:hAnsi="Arial" w:cs="Arial"/>
          <w:sz w:val="24"/>
          <w:szCs w:val="24"/>
        </w:rPr>
      </w:pPr>
    </w:p>
    <w:p w14:paraId="4FE0D8C6" w14:textId="621FE55E" w:rsidR="00BB3439" w:rsidRPr="00BB3439" w:rsidRDefault="00BB3439" w:rsidP="00BB3439">
      <w:pPr>
        <w:rPr>
          <w:rFonts w:ascii="Arial" w:hAnsi="Arial" w:cs="Arial"/>
          <w:sz w:val="24"/>
          <w:szCs w:val="24"/>
        </w:rPr>
      </w:pPr>
      <w:r>
        <w:rPr>
          <w:rFonts w:ascii="Arial" w:hAnsi="Arial" w:cs="Arial"/>
          <w:b/>
          <w:bCs/>
          <w:i/>
          <w:iCs/>
          <w:sz w:val="24"/>
          <w:szCs w:val="24"/>
        </w:rPr>
        <w:t>How can I change my existing street number?</w:t>
      </w:r>
    </w:p>
    <w:p w14:paraId="7FE8F440" w14:textId="77777777" w:rsidR="00BB3439" w:rsidRDefault="00BB3439" w:rsidP="00BB3439">
      <w:pPr>
        <w:rPr>
          <w:rFonts w:ascii="Arial" w:hAnsi="Arial" w:cs="Arial"/>
          <w:b/>
          <w:bCs/>
          <w:i/>
          <w:iCs/>
          <w:sz w:val="24"/>
          <w:szCs w:val="24"/>
        </w:rPr>
      </w:pPr>
    </w:p>
    <w:p w14:paraId="26EF30AA" w14:textId="1D4BE094" w:rsidR="00BB3439" w:rsidRDefault="00BB3439" w:rsidP="00BB3439">
      <w:pPr>
        <w:jc w:val="both"/>
        <w:rPr>
          <w:rFonts w:ascii="Arial" w:hAnsi="Arial" w:cs="Arial"/>
          <w:sz w:val="24"/>
          <w:szCs w:val="24"/>
        </w:rPr>
      </w:pPr>
      <w:r>
        <w:rPr>
          <w:rFonts w:ascii="Arial" w:hAnsi="Arial" w:cs="Arial"/>
          <w:sz w:val="24"/>
          <w:szCs w:val="24"/>
        </w:rPr>
        <w:t>A landowner may apply to the City to change an existing street address</w:t>
      </w:r>
      <w:r w:rsidR="00D4296D">
        <w:rPr>
          <w:rFonts w:ascii="Arial" w:hAnsi="Arial" w:cs="Arial"/>
          <w:sz w:val="24"/>
          <w:szCs w:val="24"/>
        </w:rPr>
        <w:t xml:space="preserve"> by contacting the City on 9273 3500 </w:t>
      </w:r>
      <w:r w:rsidR="00657F5A">
        <w:rPr>
          <w:rFonts w:ascii="Arial" w:hAnsi="Arial" w:cs="Arial"/>
          <w:sz w:val="24"/>
          <w:szCs w:val="24"/>
        </w:rPr>
        <w:t>or lodging an enquiry through the City’s online portal on the Development Applications Essentials page</w:t>
      </w:r>
      <w:r w:rsidR="00D4296D">
        <w:rPr>
          <w:rFonts w:ascii="Arial" w:hAnsi="Arial" w:cs="Arial"/>
          <w:sz w:val="24"/>
          <w:szCs w:val="24"/>
        </w:rPr>
        <w:t>.</w:t>
      </w:r>
      <w:r>
        <w:rPr>
          <w:rFonts w:ascii="Arial" w:hAnsi="Arial" w:cs="Arial"/>
          <w:sz w:val="24"/>
          <w:szCs w:val="24"/>
        </w:rPr>
        <w:t xml:space="preserve"> </w:t>
      </w:r>
      <w:r w:rsidR="005A2765">
        <w:rPr>
          <w:rFonts w:ascii="Arial" w:hAnsi="Arial" w:cs="Arial"/>
          <w:sz w:val="24"/>
          <w:szCs w:val="24"/>
        </w:rPr>
        <w:t>Fees may apply for this</w:t>
      </w:r>
      <w:r w:rsidR="00D4296D">
        <w:rPr>
          <w:rFonts w:ascii="Arial" w:hAnsi="Arial" w:cs="Arial"/>
          <w:sz w:val="24"/>
          <w:szCs w:val="24"/>
        </w:rPr>
        <w:t xml:space="preserve"> process.</w:t>
      </w:r>
    </w:p>
    <w:p w14:paraId="412AB583" w14:textId="77777777" w:rsidR="00BB3439" w:rsidRDefault="00BB3439" w:rsidP="00BB3439">
      <w:pPr>
        <w:rPr>
          <w:rFonts w:ascii="Arial" w:hAnsi="Arial" w:cs="Arial"/>
          <w:sz w:val="24"/>
          <w:szCs w:val="24"/>
        </w:rPr>
      </w:pPr>
    </w:p>
    <w:p w14:paraId="1E822E92" w14:textId="22016E27" w:rsidR="00BB3439" w:rsidRDefault="00BB3439" w:rsidP="00BB3439">
      <w:pPr>
        <w:rPr>
          <w:rFonts w:ascii="Arial" w:hAnsi="Arial" w:cs="Arial"/>
          <w:sz w:val="24"/>
          <w:szCs w:val="24"/>
        </w:rPr>
      </w:pPr>
      <w:r>
        <w:rPr>
          <w:rFonts w:ascii="Arial" w:hAnsi="Arial" w:cs="Arial"/>
          <w:sz w:val="24"/>
          <w:szCs w:val="24"/>
        </w:rPr>
        <w:t>It should be noted that the City will consider a request for a change of street address in the following circumstances:</w:t>
      </w:r>
    </w:p>
    <w:p w14:paraId="03415190" w14:textId="77777777" w:rsidR="00BB3439" w:rsidRDefault="00BB3439" w:rsidP="00BB3439">
      <w:pPr>
        <w:rPr>
          <w:rFonts w:ascii="Arial" w:hAnsi="Arial" w:cs="Arial"/>
          <w:sz w:val="24"/>
          <w:szCs w:val="24"/>
        </w:rPr>
      </w:pPr>
    </w:p>
    <w:p w14:paraId="7BE2AF77" w14:textId="4C74D76B" w:rsidR="00BB3439" w:rsidRDefault="00BB3439" w:rsidP="00BB3439">
      <w:pPr>
        <w:pStyle w:val="ListParagraph"/>
        <w:numPr>
          <w:ilvl w:val="0"/>
          <w:numId w:val="38"/>
        </w:numPr>
        <w:shd w:val="clear" w:color="auto" w:fill="auto"/>
        <w:jc w:val="left"/>
      </w:pPr>
      <w:r>
        <w:t xml:space="preserve">In response to difficulties associated with the identification of a property (i.e. where the front door of a house on a corner lot faces a different street from the one </w:t>
      </w:r>
      <w:r w:rsidR="00D4296D">
        <w:t xml:space="preserve">to which </w:t>
      </w:r>
      <w:r>
        <w:t xml:space="preserve">the property is </w:t>
      </w:r>
      <w:r w:rsidR="00D4296D">
        <w:t>assigned an address</w:t>
      </w:r>
      <w:r>
        <w:t xml:space="preserve">); and </w:t>
      </w:r>
    </w:p>
    <w:p w14:paraId="4272643D" w14:textId="71E65E12" w:rsidR="00BB3439" w:rsidRDefault="00BB3439" w:rsidP="00BB3439">
      <w:pPr>
        <w:pStyle w:val="ListParagraph"/>
        <w:numPr>
          <w:ilvl w:val="0"/>
          <w:numId w:val="38"/>
        </w:numPr>
        <w:shd w:val="clear" w:color="auto" w:fill="auto"/>
        <w:jc w:val="left"/>
      </w:pPr>
      <w:r>
        <w:t>To achieve a logical sequence of street numbering in the street</w:t>
      </w:r>
      <w:r w:rsidR="00D4296D">
        <w:t>.</w:t>
      </w:r>
    </w:p>
    <w:p w14:paraId="397C5A3E" w14:textId="77777777" w:rsidR="00BB3439" w:rsidRDefault="00BB3439" w:rsidP="00BB3439">
      <w:pPr>
        <w:rPr>
          <w:rFonts w:ascii="Arial" w:hAnsi="Arial" w:cs="Arial"/>
          <w:sz w:val="24"/>
          <w:szCs w:val="24"/>
        </w:rPr>
      </w:pPr>
    </w:p>
    <w:p w14:paraId="729ECD71" w14:textId="2DB3CE7A" w:rsidR="00BB3439" w:rsidRDefault="00BB3439" w:rsidP="00BB3439">
      <w:pPr>
        <w:jc w:val="both"/>
        <w:rPr>
          <w:rFonts w:ascii="Arial" w:hAnsi="Arial" w:cs="Arial"/>
          <w:sz w:val="24"/>
          <w:szCs w:val="24"/>
        </w:rPr>
      </w:pPr>
      <w:r>
        <w:rPr>
          <w:rFonts w:ascii="Arial" w:hAnsi="Arial" w:cs="Arial"/>
          <w:sz w:val="24"/>
          <w:szCs w:val="24"/>
        </w:rPr>
        <w:t>The City will only consider re-allocating unused whole street number</w:t>
      </w:r>
      <w:r w:rsidR="00D4296D">
        <w:rPr>
          <w:rFonts w:ascii="Arial" w:hAnsi="Arial" w:cs="Arial"/>
          <w:sz w:val="24"/>
          <w:szCs w:val="24"/>
        </w:rPr>
        <w:t>s</w:t>
      </w:r>
      <w:r>
        <w:rPr>
          <w:rFonts w:ascii="Arial" w:hAnsi="Arial" w:cs="Arial"/>
          <w:sz w:val="24"/>
          <w:szCs w:val="24"/>
        </w:rPr>
        <w:t xml:space="preserve"> that may be available if the adjacent property cannot be further developed. </w:t>
      </w:r>
    </w:p>
    <w:p w14:paraId="54AFE869" w14:textId="7B73E6F9" w:rsidR="00BB3439" w:rsidRDefault="00BB3439" w:rsidP="00BB3439">
      <w:pPr>
        <w:jc w:val="both"/>
        <w:rPr>
          <w:rFonts w:ascii="Arial" w:hAnsi="Arial" w:cs="Arial"/>
          <w:sz w:val="24"/>
          <w:szCs w:val="24"/>
        </w:rPr>
      </w:pPr>
    </w:p>
    <w:p w14:paraId="2870CEB4" w14:textId="0D0C87DB" w:rsidR="00BB3439" w:rsidRPr="00BB3439" w:rsidRDefault="00BB3439" w:rsidP="00BB3439">
      <w:pPr>
        <w:jc w:val="both"/>
        <w:rPr>
          <w:rFonts w:ascii="Arial" w:hAnsi="Arial" w:cs="Arial"/>
          <w:b/>
          <w:bCs/>
          <w:i/>
          <w:iCs/>
          <w:sz w:val="24"/>
          <w:szCs w:val="24"/>
        </w:rPr>
      </w:pPr>
      <w:r>
        <w:rPr>
          <w:rFonts w:ascii="Arial" w:hAnsi="Arial" w:cs="Arial"/>
          <w:b/>
          <w:bCs/>
          <w:i/>
          <w:iCs/>
          <w:sz w:val="24"/>
          <w:szCs w:val="24"/>
        </w:rPr>
        <w:t>In which situations will the City not approve the change?</w:t>
      </w:r>
    </w:p>
    <w:p w14:paraId="513C6ED9" w14:textId="77777777" w:rsidR="00BB3439" w:rsidRDefault="00BB3439" w:rsidP="00BB3439">
      <w:pPr>
        <w:jc w:val="both"/>
        <w:rPr>
          <w:rFonts w:ascii="Arial" w:hAnsi="Arial" w:cs="Arial"/>
          <w:sz w:val="24"/>
          <w:szCs w:val="24"/>
        </w:rPr>
      </w:pPr>
    </w:p>
    <w:p w14:paraId="16754BFB" w14:textId="672714C6" w:rsidR="00BB3439" w:rsidRDefault="00BB3439" w:rsidP="00BB3439">
      <w:pPr>
        <w:jc w:val="both"/>
        <w:rPr>
          <w:rFonts w:ascii="Arial" w:hAnsi="Arial" w:cs="Arial"/>
          <w:sz w:val="24"/>
          <w:szCs w:val="24"/>
        </w:rPr>
      </w:pPr>
      <w:r>
        <w:rPr>
          <w:rFonts w:ascii="Arial" w:hAnsi="Arial" w:cs="Arial"/>
          <w:sz w:val="24"/>
          <w:szCs w:val="24"/>
        </w:rPr>
        <w:t>The City may not grant requests for a change in street address</w:t>
      </w:r>
      <w:r w:rsidR="00D4296D">
        <w:rPr>
          <w:rFonts w:ascii="Arial" w:hAnsi="Arial" w:cs="Arial"/>
          <w:sz w:val="24"/>
          <w:szCs w:val="24"/>
        </w:rPr>
        <w:t>es</w:t>
      </w:r>
      <w:r>
        <w:rPr>
          <w:rFonts w:ascii="Arial" w:hAnsi="Arial" w:cs="Arial"/>
          <w:sz w:val="24"/>
          <w:szCs w:val="24"/>
        </w:rPr>
        <w:t xml:space="preserve"> which are based on the following:</w:t>
      </w:r>
    </w:p>
    <w:p w14:paraId="2CF0AB29" w14:textId="77777777" w:rsidR="00BB3439" w:rsidRDefault="00BB3439" w:rsidP="00BB3439">
      <w:pPr>
        <w:jc w:val="both"/>
        <w:rPr>
          <w:rFonts w:ascii="Arial" w:hAnsi="Arial" w:cs="Arial"/>
          <w:sz w:val="24"/>
          <w:szCs w:val="24"/>
        </w:rPr>
      </w:pPr>
    </w:p>
    <w:p w14:paraId="27E3089B" w14:textId="77777777" w:rsidR="00BB3439" w:rsidRDefault="00BB3439" w:rsidP="00BB3439">
      <w:pPr>
        <w:pStyle w:val="ListParagraph"/>
        <w:numPr>
          <w:ilvl w:val="0"/>
          <w:numId w:val="39"/>
        </w:numPr>
        <w:shd w:val="clear" w:color="auto" w:fill="auto"/>
      </w:pPr>
      <w:r>
        <w:t>The number is considered unlucky;</w:t>
      </w:r>
    </w:p>
    <w:p w14:paraId="4BCDEB70" w14:textId="77777777" w:rsidR="00BB3439" w:rsidRDefault="00BB3439" w:rsidP="00BB3439">
      <w:pPr>
        <w:pStyle w:val="ListParagraph"/>
        <w:numPr>
          <w:ilvl w:val="0"/>
          <w:numId w:val="39"/>
        </w:numPr>
        <w:shd w:val="clear" w:color="auto" w:fill="auto"/>
      </w:pPr>
      <w:r>
        <w:t>Personal preferences;</w:t>
      </w:r>
    </w:p>
    <w:p w14:paraId="35CE0C51" w14:textId="77777777" w:rsidR="00BB3439" w:rsidRDefault="00BB3439" w:rsidP="00BB3439">
      <w:pPr>
        <w:pStyle w:val="ListParagraph"/>
        <w:numPr>
          <w:ilvl w:val="0"/>
          <w:numId w:val="39"/>
        </w:numPr>
        <w:shd w:val="clear" w:color="auto" w:fill="auto"/>
      </w:pPr>
      <w:r>
        <w:t xml:space="preserve">The number/addressed are perceived to devalue the property or not good for business; and </w:t>
      </w:r>
    </w:p>
    <w:p w14:paraId="3CBB5718" w14:textId="0DA212AC" w:rsidR="00BB3439" w:rsidRDefault="00BB3439" w:rsidP="00BB3439">
      <w:pPr>
        <w:pStyle w:val="ListParagraph"/>
        <w:numPr>
          <w:ilvl w:val="0"/>
          <w:numId w:val="39"/>
        </w:numPr>
        <w:shd w:val="clear" w:color="auto" w:fill="auto"/>
      </w:pPr>
      <w:r>
        <w:t>The property is difficult to sell</w:t>
      </w:r>
      <w:r w:rsidR="00D4296D">
        <w:t>.</w:t>
      </w:r>
    </w:p>
    <w:p w14:paraId="0D547D7E" w14:textId="77777777" w:rsidR="00E1448B" w:rsidRDefault="00E1448B" w:rsidP="00BB3439">
      <w:pPr>
        <w:rPr>
          <w:rFonts w:ascii="Arial" w:hAnsi="Arial" w:cs="Arial"/>
          <w:sz w:val="24"/>
          <w:szCs w:val="24"/>
        </w:rPr>
      </w:pPr>
    </w:p>
    <w:p w14:paraId="4596D86F" w14:textId="77777777" w:rsidR="00BB3439" w:rsidRDefault="00BB3439" w:rsidP="00BB3439">
      <w:pPr>
        <w:rPr>
          <w:rFonts w:ascii="Arial" w:hAnsi="Arial" w:cs="Arial"/>
          <w:b/>
          <w:bCs/>
          <w:i/>
          <w:iCs/>
          <w:sz w:val="24"/>
          <w:szCs w:val="24"/>
        </w:rPr>
      </w:pPr>
      <w:r>
        <w:rPr>
          <w:rFonts w:ascii="Arial" w:hAnsi="Arial" w:cs="Arial"/>
          <w:b/>
          <w:bCs/>
          <w:i/>
          <w:iCs/>
          <w:sz w:val="24"/>
          <w:szCs w:val="24"/>
        </w:rPr>
        <w:t>How is the ‘correct street address’ determined?</w:t>
      </w:r>
    </w:p>
    <w:p w14:paraId="46FA040C" w14:textId="77777777" w:rsidR="00BB3439" w:rsidRDefault="00BB3439" w:rsidP="00BB3439">
      <w:pPr>
        <w:rPr>
          <w:rFonts w:ascii="Arial" w:hAnsi="Arial" w:cs="Arial"/>
          <w:b/>
          <w:bCs/>
          <w:i/>
          <w:iCs/>
          <w:sz w:val="24"/>
          <w:szCs w:val="24"/>
        </w:rPr>
      </w:pPr>
    </w:p>
    <w:p w14:paraId="007A2584" w14:textId="6DA8B7B0" w:rsidR="00BB3439" w:rsidRDefault="00BB3439" w:rsidP="00BB3439">
      <w:pPr>
        <w:rPr>
          <w:rFonts w:ascii="Arial" w:hAnsi="Arial" w:cs="Arial"/>
          <w:sz w:val="24"/>
          <w:szCs w:val="24"/>
        </w:rPr>
      </w:pPr>
      <w:r>
        <w:rPr>
          <w:rFonts w:ascii="Arial" w:hAnsi="Arial" w:cs="Arial"/>
          <w:sz w:val="24"/>
          <w:szCs w:val="24"/>
        </w:rPr>
        <w:t>The main pedestrian access from a street to a dwelling/building for visitors (i.e. the front door) determine</w:t>
      </w:r>
      <w:r w:rsidR="005D75C4">
        <w:rPr>
          <w:rFonts w:ascii="Arial" w:hAnsi="Arial" w:cs="Arial"/>
          <w:sz w:val="24"/>
          <w:szCs w:val="24"/>
        </w:rPr>
        <w:t>s</w:t>
      </w:r>
      <w:r>
        <w:rPr>
          <w:rFonts w:ascii="Arial" w:hAnsi="Arial" w:cs="Arial"/>
          <w:sz w:val="24"/>
          <w:szCs w:val="24"/>
        </w:rPr>
        <w:t xml:space="preserve"> the correct street address of a property. </w:t>
      </w:r>
    </w:p>
    <w:p w14:paraId="68FDF4AB" w14:textId="77777777" w:rsidR="00BB3439" w:rsidRDefault="00BB3439" w:rsidP="00BB3439">
      <w:pPr>
        <w:rPr>
          <w:rFonts w:ascii="Arial" w:hAnsi="Arial" w:cs="Arial"/>
          <w:b/>
          <w:bCs/>
          <w:i/>
          <w:iCs/>
          <w:sz w:val="24"/>
          <w:szCs w:val="24"/>
        </w:rPr>
      </w:pPr>
    </w:p>
    <w:p w14:paraId="71A03B68" w14:textId="77777777" w:rsidR="00BB3439" w:rsidRDefault="00BB3439" w:rsidP="00BB3439">
      <w:pPr>
        <w:rPr>
          <w:rFonts w:ascii="Arial" w:hAnsi="Arial" w:cs="Arial"/>
          <w:b/>
          <w:bCs/>
          <w:i/>
          <w:iCs/>
          <w:sz w:val="24"/>
          <w:szCs w:val="24"/>
        </w:rPr>
      </w:pPr>
      <w:r>
        <w:rPr>
          <w:rFonts w:ascii="Arial" w:hAnsi="Arial" w:cs="Arial"/>
          <w:b/>
          <w:bCs/>
          <w:i/>
          <w:iCs/>
          <w:sz w:val="24"/>
          <w:szCs w:val="24"/>
        </w:rPr>
        <w:t>How should properties have their address displayed?</w:t>
      </w:r>
    </w:p>
    <w:p w14:paraId="2B13F0AE" w14:textId="77777777" w:rsidR="00BB3439" w:rsidRDefault="00BB3439" w:rsidP="00BB3439">
      <w:pPr>
        <w:rPr>
          <w:rFonts w:ascii="Arial" w:hAnsi="Arial" w:cs="Arial"/>
          <w:b/>
          <w:bCs/>
          <w:i/>
          <w:iCs/>
          <w:sz w:val="24"/>
          <w:szCs w:val="24"/>
        </w:rPr>
      </w:pPr>
    </w:p>
    <w:p w14:paraId="37050C44" w14:textId="77777777" w:rsidR="00BB3439" w:rsidRDefault="00BB3439" w:rsidP="00BB3439">
      <w:pPr>
        <w:rPr>
          <w:rFonts w:ascii="Arial" w:hAnsi="Arial" w:cs="Arial"/>
          <w:sz w:val="24"/>
          <w:szCs w:val="24"/>
        </w:rPr>
      </w:pPr>
      <w:r>
        <w:rPr>
          <w:rFonts w:ascii="Arial" w:hAnsi="Arial" w:cs="Arial"/>
          <w:sz w:val="24"/>
          <w:szCs w:val="24"/>
        </w:rPr>
        <w:t>The letterbox must be located on the front boundary of the property with the footpath or street to which the property is addressed. It must be located close to the main access point, with the allocated street number clearly displayed.</w:t>
      </w:r>
    </w:p>
    <w:p w14:paraId="57B46A5D" w14:textId="77777777" w:rsidR="00BB3439" w:rsidRDefault="00BB3439" w:rsidP="00BB3439">
      <w:pPr>
        <w:rPr>
          <w:rFonts w:ascii="Arial" w:hAnsi="Arial" w:cs="Arial"/>
          <w:sz w:val="24"/>
          <w:szCs w:val="24"/>
        </w:rPr>
      </w:pPr>
    </w:p>
    <w:p w14:paraId="3F614D93" w14:textId="77777777" w:rsidR="00BB3439" w:rsidRDefault="00BB3439" w:rsidP="00BB3439">
      <w:pPr>
        <w:jc w:val="both"/>
        <w:rPr>
          <w:rFonts w:ascii="Arial" w:hAnsi="Arial" w:cs="Arial"/>
          <w:sz w:val="24"/>
          <w:szCs w:val="24"/>
        </w:rPr>
      </w:pPr>
      <w:r>
        <w:rPr>
          <w:rFonts w:ascii="Arial" w:hAnsi="Arial" w:cs="Arial"/>
          <w:sz w:val="24"/>
          <w:szCs w:val="24"/>
        </w:rPr>
        <w:t>Other properties, such as commercial properties without a letterbox, must have the street number clearly displayed and visible from the street. Displaying street numbers on the dwelling/building and painting of reflective numbers on the kerb are encouraged.</w:t>
      </w:r>
    </w:p>
    <w:p w14:paraId="12E9C770" w14:textId="77777777" w:rsidR="00BB3439" w:rsidRDefault="00BB3439" w:rsidP="00BB3439">
      <w:pPr>
        <w:rPr>
          <w:rFonts w:ascii="Arial" w:hAnsi="Arial" w:cs="Arial"/>
          <w:b/>
          <w:bCs/>
          <w:i/>
          <w:iCs/>
          <w:sz w:val="24"/>
          <w:szCs w:val="24"/>
        </w:rPr>
      </w:pPr>
    </w:p>
    <w:p w14:paraId="2D94CEA8" w14:textId="77777777" w:rsidR="00BB3439" w:rsidRDefault="00BB3439" w:rsidP="00BB3439">
      <w:pPr>
        <w:rPr>
          <w:rFonts w:ascii="Arial" w:hAnsi="Arial" w:cs="Arial"/>
          <w:b/>
          <w:bCs/>
          <w:i/>
          <w:iCs/>
          <w:sz w:val="24"/>
          <w:szCs w:val="24"/>
        </w:rPr>
      </w:pPr>
      <w:r>
        <w:rPr>
          <w:rFonts w:ascii="Arial" w:hAnsi="Arial" w:cs="Arial"/>
          <w:b/>
          <w:bCs/>
          <w:i/>
          <w:iCs/>
          <w:sz w:val="24"/>
          <w:szCs w:val="24"/>
        </w:rPr>
        <w:t>What method is used for street numbering?</w:t>
      </w:r>
    </w:p>
    <w:p w14:paraId="40C8DAFF" w14:textId="768D4C11" w:rsidR="00BB3439" w:rsidRDefault="00BB3439" w:rsidP="00BB3439">
      <w:pPr>
        <w:rPr>
          <w:rFonts w:ascii="Arial" w:hAnsi="Arial" w:cs="Arial"/>
          <w:b/>
          <w:bCs/>
          <w:i/>
          <w:iCs/>
          <w:sz w:val="24"/>
          <w:szCs w:val="24"/>
        </w:rPr>
      </w:pPr>
    </w:p>
    <w:p w14:paraId="2DCCAC9E" w14:textId="56DA921B" w:rsidR="00E1448B" w:rsidRDefault="00B767FE" w:rsidP="00BB3439">
      <w:pPr>
        <w:rPr>
          <w:rFonts w:ascii="Arial" w:hAnsi="Arial" w:cs="Arial"/>
          <w:sz w:val="24"/>
          <w:szCs w:val="24"/>
        </w:rPr>
      </w:pPr>
      <w:r>
        <w:rPr>
          <w:rFonts w:ascii="Arial" w:hAnsi="Arial" w:cs="Arial"/>
          <w:sz w:val="24"/>
          <w:szCs w:val="24"/>
        </w:rPr>
        <w:t>Street addressing is generally done in accordance with Landgate’s Practice Manual.</w:t>
      </w:r>
    </w:p>
    <w:p w14:paraId="1A2409F4" w14:textId="77777777" w:rsidR="00B767FE" w:rsidRDefault="00B767FE" w:rsidP="00BB3439">
      <w:pPr>
        <w:rPr>
          <w:rFonts w:ascii="Arial" w:hAnsi="Arial" w:cs="Arial"/>
          <w:sz w:val="24"/>
          <w:szCs w:val="24"/>
        </w:rPr>
      </w:pPr>
    </w:p>
    <w:p w14:paraId="22D95189" w14:textId="77777777" w:rsidR="00BB3439" w:rsidRDefault="00BB3439" w:rsidP="00BB3439">
      <w:pPr>
        <w:rPr>
          <w:rFonts w:ascii="Arial" w:hAnsi="Arial" w:cs="Arial"/>
          <w:b/>
          <w:bCs/>
          <w:i/>
          <w:iCs/>
          <w:sz w:val="24"/>
          <w:szCs w:val="24"/>
        </w:rPr>
      </w:pPr>
      <w:r>
        <w:rPr>
          <w:rFonts w:ascii="Arial" w:hAnsi="Arial" w:cs="Arial"/>
          <w:b/>
          <w:bCs/>
          <w:i/>
          <w:iCs/>
          <w:sz w:val="24"/>
          <w:szCs w:val="24"/>
        </w:rPr>
        <w:t>What is the timeframe?</w:t>
      </w:r>
    </w:p>
    <w:p w14:paraId="0619AACC" w14:textId="77777777" w:rsidR="00BB3439" w:rsidRDefault="00BB3439" w:rsidP="00BB3439">
      <w:pPr>
        <w:rPr>
          <w:rFonts w:ascii="Arial" w:hAnsi="Arial" w:cs="Arial"/>
          <w:b/>
          <w:bCs/>
          <w:i/>
          <w:iCs/>
          <w:sz w:val="24"/>
          <w:szCs w:val="24"/>
        </w:rPr>
      </w:pPr>
    </w:p>
    <w:p w14:paraId="21BA062A" w14:textId="54BCFB41" w:rsidR="00BB3439" w:rsidRDefault="00BB3439" w:rsidP="00BB3439">
      <w:pPr>
        <w:jc w:val="both"/>
        <w:rPr>
          <w:rFonts w:ascii="Arial" w:hAnsi="Arial" w:cs="Arial"/>
          <w:sz w:val="24"/>
          <w:szCs w:val="24"/>
        </w:rPr>
      </w:pPr>
      <w:r>
        <w:rPr>
          <w:rFonts w:ascii="Arial" w:hAnsi="Arial" w:cs="Arial"/>
          <w:sz w:val="24"/>
          <w:szCs w:val="24"/>
        </w:rPr>
        <w:t xml:space="preserve">Once the </w:t>
      </w:r>
      <w:r w:rsidR="002155B0">
        <w:rPr>
          <w:rFonts w:ascii="Arial" w:hAnsi="Arial" w:cs="Arial"/>
          <w:sz w:val="24"/>
          <w:szCs w:val="24"/>
        </w:rPr>
        <w:t>request</w:t>
      </w:r>
      <w:r>
        <w:rPr>
          <w:rFonts w:ascii="Arial" w:hAnsi="Arial" w:cs="Arial"/>
          <w:sz w:val="24"/>
          <w:szCs w:val="24"/>
        </w:rPr>
        <w:t xml:space="preserve"> has been </w:t>
      </w:r>
      <w:r w:rsidR="002155B0">
        <w:rPr>
          <w:rFonts w:ascii="Arial" w:hAnsi="Arial" w:cs="Arial"/>
          <w:sz w:val="24"/>
          <w:szCs w:val="24"/>
        </w:rPr>
        <w:t>lodged</w:t>
      </w:r>
      <w:r>
        <w:rPr>
          <w:rFonts w:ascii="Arial" w:hAnsi="Arial" w:cs="Arial"/>
          <w:sz w:val="24"/>
          <w:szCs w:val="24"/>
        </w:rPr>
        <w:t xml:space="preserve"> and payment of the fee</w:t>
      </w:r>
      <w:r w:rsidR="002155B0">
        <w:rPr>
          <w:rFonts w:ascii="Arial" w:hAnsi="Arial" w:cs="Arial"/>
          <w:sz w:val="24"/>
          <w:szCs w:val="24"/>
        </w:rPr>
        <w:t xml:space="preserve"> (if relevant)</w:t>
      </w:r>
      <w:r>
        <w:rPr>
          <w:rFonts w:ascii="Arial" w:hAnsi="Arial" w:cs="Arial"/>
          <w:sz w:val="24"/>
          <w:szCs w:val="24"/>
        </w:rPr>
        <w:t xml:space="preserve"> has been made, the request will be assessed. Street numbering requests are usually completed within 10 business days</w:t>
      </w:r>
    </w:p>
    <w:p w14:paraId="788B399E" w14:textId="77777777" w:rsidR="00BB3439" w:rsidRDefault="00BB3439" w:rsidP="00BB3439">
      <w:pPr>
        <w:jc w:val="both"/>
        <w:rPr>
          <w:rFonts w:ascii="Arial" w:hAnsi="Arial" w:cs="Arial"/>
          <w:sz w:val="24"/>
          <w:szCs w:val="24"/>
        </w:rPr>
      </w:pPr>
    </w:p>
    <w:p w14:paraId="07084931" w14:textId="4C86344A" w:rsidR="00BB3439" w:rsidRPr="00857B1A" w:rsidRDefault="00BB3439" w:rsidP="00857B1A">
      <w:pPr>
        <w:jc w:val="both"/>
        <w:rPr>
          <w:rFonts w:ascii="Arial" w:hAnsi="Arial" w:cs="Arial"/>
          <w:sz w:val="24"/>
          <w:szCs w:val="24"/>
        </w:rPr>
      </w:pPr>
      <w:r>
        <w:rPr>
          <w:rFonts w:ascii="Arial" w:hAnsi="Arial" w:cs="Arial"/>
          <w:sz w:val="24"/>
          <w:szCs w:val="24"/>
        </w:rPr>
        <w:t xml:space="preserve">If a request for a change of address is approved, the City will notify the </w:t>
      </w:r>
      <w:r w:rsidR="00857B1A">
        <w:rPr>
          <w:rFonts w:ascii="Arial" w:hAnsi="Arial" w:cs="Arial"/>
          <w:sz w:val="24"/>
          <w:szCs w:val="24"/>
        </w:rPr>
        <w:t>relevant agencies, including Landgate, Australia Post, and the City’s internal Rates Department</w:t>
      </w:r>
      <w:r w:rsidR="009F7C28">
        <w:rPr>
          <w:rFonts w:ascii="Arial" w:hAnsi="Arial" w:cs="Arial"/>
          <w:sz w:val="24"/>
          <w:szCs w:val="24"/>
        </w:rPr>
        <w:t>.</w:t>
      </w:r>
    </w:p>
    <w:p w14:paraId="5A166C0E" w14:textId="77777777" w:rsidR="001106B1" w:rsidRDefault="001106B1" w:rsidP="001106B1">
      <w:pPr>
        <w:jc w:val="both"/>
        <w:rPr>
          <w:rFonts w:ascii="Arial" w:hAnsi="Arial" w:cs="Arial"/>
          <w:i/>
          <w:iCs/>
        </w:rPr>
      </w:pPr>
    </w:p>
    <w:p w14:paraId="7EE51E2C" w14:textId="1F9908BC" w:rsidR="00FC20A4" w:rsidRDefault="00FC20A4" w:rsidP="00FC20A4">
      <w:pPr>
        <w:jc w:val="both"/>
        <w:rPr>
          <w:rFonts w:ascii="Arial" w:hAnsi="Arial" w:cs="Arial"/>
          <w:b/>
          <w:bCs/>
          <w:i/>
          <w:iCs/>
          <w:sz w:val="24"/>
          <w:szCs w:val="24"/>
        </w:rPr>
      </w:pPr>
      <w:r>
        <w:rPr>
          <w:rFonts w:ascii="Arial" w:hAnsi="Arial" w:cs="Arial"/>
          <w:b/>
          <w:bCs/>
          <w:i/>
          <w:iCs/>
          <w:sz w:val="24"/>
          <w:szCs w:val="24"/>
        </w:rPr>
        <w:t>Need further assistance?</w:t>
      </w:r>
    </w:p>
    <w:p w14:paraId="4CF0DC4D" w14:textId="77777777" w:rsidR="000D735F" w:rsidRDefault="000D735F" w:rsidP="00FC20A4">
      <w:pPr>
        <w:jc w:val="both"/>
        <w:rPr>
          <w:rFonts w:ascii="Arial" w:hAnsi="Arial" w:cs="Arial"/>
          <w:b/>
          <w:bCs/>
          <w:i/>
          <w:iCs/>
          <w:sz w:val="24"/>
          <w:szCs w:val="24"/>
        </w:rPr>
      </w:pPr>
    </w:p>
    <w:p w14:paraId="36C3714D" w14:textId="25923040" w:rsidR="00FC20A4" w:rsidRDefault="00FC20A4" w:rsidP="00FC20A4">
      <w:pPr>
        <w:jc w:val="both"/>
        <w:rPr>
          <w:rFonts w:ascii="Arial" w:hAnsi="Arial" w:cs="Arial"/>
          <w:sz w:val="24"/>
          <w:szCs w:val="24"/>
        </w:rPr>
      </w:pPr>
      <w:r>
        <w:rPr>
          <w:rFonts w:ascii="Arial" w:hAnsi="Arial" w:cs="Arial"/>
          <w:sz w:val="24"/>
          <w:szCs w:val="24"/>
        </w:rPr>
        <w:t xml:space="preserve">Feel free to contact the City’s </w:t>
      </w:r>
      <w:r w:rsidR="009F7C28">
        <w:rPr>
          <w:rFonts w:ascii="Arial" w:hAnsi="Arial" w:cs="Arial"/>
          <w:sz w:val="24"/>
          <w:szCs w:val="24"/>
        </w:rPr>
        <w:t xml:space="preserve">Urban </w:t>
      </w:r>
      <w:r>
        <w:rPr>
          <w:rFonts w:ascii="Arial" w:hAnsi="Arial" w:cs="Arial"/>
          <w:sz w:val="24"/>
          <w:szCs w:val="24"/>
        </w:rPr>
        <w:t>Planning team:</w:t>
      </w:r>
    </w:p>
    <w:p w14:paraId="02DE5F6F" w14:textId="77777777" w:rsidR="00FC20A4" w:rsidRDefault="00FC20A4" w:rsidP="00FC20A4">
      <w:pPr>
        <w:jc w:val="both"/>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3969"/>
      </w:tblGrid>
      <w:tr w:rsidR="00B67D2D" w14:paraId="6AEF579F" w14:textId="77777777" w:rsidTr="00885039">
        <w:trPr>
          <w:trHeight w:val="578"/>
        </w:trPr>
        <w:tc>
          <w:tcPr>
            <w:tcW w:w="993" w:type="dxa"/>
          </w:tcPr>
          <w:p w14:paraId="27FFCB3D" w14:textId="77777777" w:rsidR="00B67D2D" w:rsidRPr="00AB1626" w:rsidRDefault="00B67D2D" w:rsidP="00B67D2D">
            <w:pPr>
              <w:jc w:val="both"/>
              <w:rPr>
                <w:rFonts w:ascii="Arial" w:hAnsi="Arial" w:cs="Arial"/>
                <w:sz w:val="22"/>
                <w:szCs w:val="22"/>
              </w:rPr>
            </w:pPr>
            <w:r w:rsidRPr="00AB1626">
              <w:rPr>
                <w:rFonts w:ascii="Arial" w:hAnsi="Arial" w:cs="Arial"/>
                <w:noProof/>
                <w:sz w:val="22"/>
                <w:szCs w:val="22"/>
              </w:rPr>
              <w:drawing>
                <wp:inline distT="0" distB="0" distL="0" distR="0" wp14:anchorId="3BF19928" wp14:editId="3E8D7430">
                  <wp:extent cx="314325" cy="314325"/>
                  <wp:effectExtent l="0" t="0" r="9525" b="0"/>
                  <wp:docPr id="1" name="Graphic 1" descr="Envelop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Envelope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14325" cy="314325"/>
                          </a:xfrm>
                          <a:prstGeom prst="rect">
                            <a:avLst/>
                          </a:prstGeom>
                        </pic:spPr>
                      </pic:pic>
                    </a:graphicData>
                  </a:graphic>
                </wp:inline>
              </w:drawing>
            </w:r>
          </w:p>
        </w:tc>
        <w:tc>
          <w:tcPr>
            <w:tcW w:w="3969" w:type="dxa"/>
            <w:vAlign w:val="center"/>
          </w:tcPr>
          <w:p w14:paraId="1B24B98F" w14:textId="47637ED0" w:rsidR="00B67D2D" w:rsidRPr="00AB1626" w:rsidRDefault="00B67D2D" w:rsidP="00B67D2D">
            <w:pPr>
              <w:jc w:val="both"/>
              <w:rPr>
                <w:rFonts w:ascii="Arial" w:hAnsi="Arial" w:cs="Arial"/>
                <w:sz w:val="22"/>
                <w:szCs w:val="22"/>
              </w:rPr>
            </w:pPr>
            <w:r w:rsidRPr="00D60076">
              <w:rPr>
                <w:rFonts w:ascii="Arial" w:hAnsi="Arial" w:cs="Arial"/>
                <w:sz w:val="24"/>
                <w:szCs w:val="24"/>
              </w:rPr>
              <w:t xml:space="preserve">Lodge an enquiry </w:t>
            </w:r>
            <w:r>
              <w:rPr>
                <w:rFonts w:ascii="Arial" w:hAnsi="Arial" w:cs="Arial"/>
                <w:sz w:val="24"/>
                <w:szCs w:val="24"/>
              </w:rPr>
              <w:t xml:space="preserve">through </w:t>
            </w:r>
            <w:r w:rsidRPr="00D60076">
              <w:rPr>
                <w:rFonts w:ascii="Arial" w:hAnsi="Arial" w:cs="Arial"/>
                <w:sz w:val="24"/>
                <w:szCs w:val="24"/>
              </w:rPr>
              <w:t xml:space="preserve">the online portal </w:t>
            </w:r>
            <w:r>
              <w:rPr>
                <w:rFonts w:ascii="Arial" w:hAnsi="Arial" w:cs="Arial"/>
                <w:sz w:val="24"/>
                <w:szCs w:val="24"/>
              </w:rPr>
              <w:t>on</w:t>
            </w:r>
            <w:r w:rsidRPr="00D60076">
              <w:rPr>
                <w:rFonts w:ascii="Arial" w:hAnsi="Arial" w:cs="Arial"/>
                <w:sz w:val="24"/>
                <w:szCs w:val="24"/>
              </w:rPr>
              <w:t xml:space="preserve"> the City’s website</w:t>
            </w:r>
          </w:p>
        </w:tc>
      </w:tr>
      <w:tr w:rsidR="00B67D2D" w14:paraId="06C31CAA" w14:textId="77777777" w:rsidTr="00885039">
        <w:tc>
          <w:tcPr>
            <w:tcW w:w="993" w:type="dxa"/>
          </w:tcPr>
          <w:p w14:paraId="7B016332" w14:textId="77777777" w:rsidR="00B67D2D" w:rsidRPr="00AB1626" w:rsidRDefault="00B67D2D" w:rsidP="00B67D2D">
            <w:pPr>
              <w:jc w:val="both"/>
              <w:rPr>
                <w:rFonts w:ascii="Arial" w:hAnsi="Arial" w:cs="Arial"/>
                <w:sz w:val="22"/>
                <w:szCs w:val="22"/>
              </w:rPr>
            </w:pPr>
          </w:p>
          <w:p w14:paraId="7F477FDA" w14:textId="77777777" w:rsidR="00B67D2D" w:rsidRPr="00AB1626" w:rsidRDefault="00B67D2D" w:rsidP="00B67D2D">
            <w:pPr>
              <w:jc w:val="both"/>
              <w:rPr>
                <w:rFonts w:ascii="Arial" w:hAnsi="Arial" w:cs="Arial"/>
                <w:sz w:val="22"/>
                <w:szCs w:val="22"/>
              </w:rPr>
            </w:pPr>
            <w:r w:rsidRPr="00AB1626">
              <w:rPr>
                <w:rFonts w:ascii="Arial" w:hAnsi="Arial" w:cs="Arial"/>
                <w:noProof/>
                <w:sz w:val="22"/>
                <w:szCs w:val="22"/>
              </w:rPr>
              <w:drawing>
                <wp:inline distT="0" distB="0" distL="0" distR="0" wp14:anchorId="53AF3B6A" wp14:editId="04873385">
                  <wp:extent cx="247650" cy="247650"/>
                  <wp:effectExtent l="0" t="0" r="0" b="0"/>
                  <wp:docPr id="2" name="Graphic 2" descr="Receiv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Receiver with solid fill"/>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47650" cy="247650"/>
                          </a:xfrm>
                          <a:prstGeom prst="rect">
                            <a:avLst/>
                          </a:prstGeom>
                        </pic:spPr>
                      </pic:pic>
                    </a:graphicData>
                  </a:graphic>
                </wp:inline>
              </w:drawing>
            </w:r>
          </w:p>
          <w:p w14:paraId="7500D6C9" w14:textId="77777777" w:rsidR="00B67D2D" w:rsidRPr="00AB1626" w:rsidRDefault="00B67D2D" w:rsidP="00B67D2D">
            <w:pPr>
              <w:jc w:val="both"/>
              <w:rPr>
                <w:rFonts w:ascii="Arial" w:hAnsi="Arial" w:cs="Arial"/>
                <w:sz w:val="22"/>
                <w:szCs w:val="22"/>
              </w:rPr>
            </w:pPr>
          </w:p>
        </w:tc>
        <w:tc>
          <w:tcPr>
            <w:tcW w:w="3969" w:type="dxa"/>
            <w:vAlign w:val="center"/>
          </w:tcPr>
          <w:p w14:paraId="3C3CE251" w14:textId="77777777" w:rsidR="00B67D2D" w:rsidRPr="00AB1626" w:rsidRDefault="00B67D2D" w:rsidP="00B67D2D">
            <w:pPr>
              <w:jc w:val="both"/>
              <w:rPr>
                <w:rFonts w:ascii="Arial" w:hAnsi="Arial" w:cs="Arial"/>
                <w:sz w:val="22"/>
                <w:szCs w:val="22"/>
              </w:rPr>
            </w:pPr>
            <w:r>
              <w:rPr>
                <w:rFonts w:ascii="Arial" w:hAnsi="Arial" w:cs="Arial"/>
                <w:sz w:val="22"/>
                <w:szCs w:val="22"/>
              </w:rPr>
              <w:t>(08) 9273 3500</w:t>
            </w:r>
          </w:p>
        </w:tc>
      </w:tr>
      <w:tr w:rsidR="00B67D2D" w14:paraId="2CAC5E87" w14:textId="77777777" w:rsidTr="00885039">
        <w:trPr>
          <w:trHeight w:val="954"/>
        </w:trPr>
        <w:tc>
          <w:tcPr>
            <w:tcW w:w="993" w:type="dxa"/>
          </w:tcPr>
          <w:p w14:paraId="062F5411" w14:textId="77777777" w:rsidR="00B67D2D" w:rsidRPr="00AB1626" w:rsidRDefault="00B67D2D" w:rsidP="00B67D2D">
            <w:pPr>
              <w:jc w:val="both"/>
              <w:rPr>
                <w:rFonts w:ascii="Arial" w:hAnsi="Arial" w:cs="Arial"/>
                <w:sz w:val="22"/>
                <w:szCs w:val="22"/>
              </w:rPr>
            </w:pPr>
            <w:r>
              <w:rPr>
                <w:rFonts w:ascii="Arial" w:hAnsi="Arial" w:cs="Arial"/>
                <w:noProof/>
                <w:sz w:val="22"/>
                <w:szCs w:val="22"/>
              </w:rPr>
              <w:drawing>
                <wp:anchor distT="0" distB="0" distL="114300" distR="114300" simplePos="0" relativeHeight="251662336" behindDoc="1" locked="0" layoutInCell="1" allowOverlap="1" wp14:anchorId="51D018E8" wp14:editId="375860D6">
                  <wp:simplePos x="0" y="0"/>
                  <wp:positionH relativeFrom="column">
                    <wp:posOffset>-1905</wp:posOffset>
                  </wp:positionH>
                  <wp:positionV relativeFrom="paragraph">
                    <wp:posOffset>145415</wp:posOffset>
                  </wp:positionV>
                  <wp:extent cx="323850" cy="323850"/>
                  <wp:effectExtent l="0" t="0" r="0" b="0"/>
                  <wp:wrapTight wrapText="bothSides">
                    <wp:wrapPolygon edited="0">
                      <wp:start x="6353" y="0"/>
                      <wp:lineTo x="3812" y="10165"/>
                      <wp:lineTo x="5082" y="20329"/>
                      <wp:lineTo x="15247" y="20329"/>
                      <wp:lineTo x="16518" y="6353"/>
                      <wp:lineTo x="13976" y="0"/>
                      <wp:lineTo x="6353" y="0"/>
                    </wp:wrapPolygon>
                  </wp:wrapTight>
                  <wp:docPr id="3" name="Graphic 3" descr="Ma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Man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23850" cy="323850"/>
                          </a:xfrm>
                          <a:prstGeom prst="rect">
                            <a:avLst/>
                          </a:prstGeom>
                        </pic:spPr>
                      </pic:pic>
                    </a:graphicData>
                  </a:graphic>
                  <wp14:sizeRelH relativeFrom="page">
                    <wp14:pctWidth>0</wp14:pctWidth>
                  </wp14:sizeRelH>
                  <wp14:sizeRelV relativeFrom="page">
                    <wp14:pctHeight>0</wp14:pctHeight>
                  </wp14:sizeRelV>
                </wp:anchor>
              </w:drawing>
            </w:r>
          </w:p>
        </w:tc>
        <w:tc>
          <w:tcPr>
            <w:tcW w:w="3969" w:type="dxa"/>
            <w:vAlign w:val="center"/>
          </w:tcPr>
          <w:p w14:paraId="60B8CD64" w14:textId="77777777" w:rsidR="00B67D2D" w:rsidRPr="00AB1626" w:rsidRDefault="00B67D2D" w:rsidP="00B67D2D">
            <w:pPr>
              <w:jc w:val="both"/>
              <w:rPr>
                <w:rFonts w:ascii="Arial" w:hAnsi="Arial" w:cs="Arial"/>
                <w:sz w:val="22"/>
                <w:szCs w:val="22"/>
              </w:rPr>
            </w:pPr>
            <w:r>
              <w:rPr>
                <w:rFonts w:ascii="Arial" w:hAnsi="Arial" w:cs="Arial"/>
                <w:sz w:val="22"/>
                <w:szCs w:val="22"/>
              </w:rPr>
              <w:t>71 Stirling Highway, Nedlands (corner of Smyth Road) 8:30am – 5pm</w:t>
            </w:r>
          </w:p>
        </w:tc>
      </w:tr>
    </w:tbl>
    <w:p w14:paraId="6BB33BC7" w14:textId="77777777" w:rsidR="00FC20A4" w:rsidRPr="00781C0B" w:rsidRDefault="00FC20A4" w:rsidP="00FC20A4">
      <w:pPr>
        <w:jc w:val="both"/>
        <w:rPr>
          <w:rFonts w:ascii="Arial" w:hAnsi="Arial" w:cs="Arial"/>
        </w:rPr>
      </w:pPr>
    </w:p>
    <w:p w14:paraId="56094038" w14:textId="52EB0790" w:rsidR="00FC20A4" w:rsidRDefault="00FC20A4" w:rsidP="00FC20A4">
      <w:pPr>
        <w:jc w:val="both"/>
        <w:rPr>
          <w:rFonts w:ascii="Arial" w:hAnsi="Arial" w:cs="Arial"/>
          <w:i/>
          <w:iCs/>
        </w:rPr>
      </w:pPr>
    </w:p>
    <w:p w14:paraId="1D8E0BD0" w14:textId="6D67DEA3" w:rsidR="009F7C28" w:rsidRDefault="009F7C28" w:rsidP="00FC20A4">
      <w:pPr>
        <w:jc w:val="both"/>
        <w:rPr>
          <w:rFonts w:ascii="Arial" w:hAnsi="Arial" w:cs="Arial"/>
          <w:i/>
          <w:iCs/>
        </w:rPr>
      </w:pPr>
    </w:p>
    <w:p w14:paraId="44D4F645" w14:textId="38F89400" w:rsidR="009F7C28" w:rsidRDefault="009F7C28" w:rsidP="00FC20A4">
      <w:pPr>
        <w:jc w:val="both"/>
        <w:rPr>
          <w:rFonts w:ascii="Arial" w:hAnsi="Arial" w:cs="Arial"/>
          <w:i/>
          <w:iCs/>
        </w:rPr>
      </w:pPr>
    </w:p>
    <w:p w14:paraId="3352A329" w14:textId="044A2999" w:rsidR="009F7C28" w:rsidRDefault="009F7C28" w:rsidP="00FC20A4">
      <w:pPr>
        <w:jc w:val="both"/>
        <w:rPr>
          <w:rFonts w:ascii="Arial" w:hAnsi="Arial" w:cs="Arial"/>
          <w:i/>
          <w:iCs/>
        </w:rPr>
      </w:pPr>
    </w:p>
    <w:p w14:paraId="2C2A93EC" w14:textId="78798731" w:rsidR="009F7C28" w:rsidRDefault="009F7C28" w:rsidP="00FC20A4">
      <w:pPr>
        <w:jc w:val="both"/>
        <w:rPr>
          <w:rFonts w:ascii="Arial" w:hAnsi="Arial" w:cs="Arial"/>
          <w:i/>
          <w:iCs/>
        </w:rPr>
      </w:pPr>
    </w:p>
    <w:p w14:paraId="6944676C" w14:textId="77777777" w:rsidR="009F7C28" w:rsidRDefault="009F7C28" w:rsidP="00FC20A4">
      <w:pPr>
        <w:jc w:val="both"/>
        <w:rPr>
          <w:rFonts w:ascii="Arial" w:hAnsi="Arial" w:cs="Arial"/>
          <w:i/>
          <w:iCs/>
        </w:rPr>
      </w:pPr>
    </w:p>
    <w:p w14:paraId="500A0C00" w14:textId="77777777" w:rsidR="001106B1" w:rsidRDefault="001106B1" w:rsidP="001106B1">
      <w:pPr>
        <w:jc w:val="both"/>
        <w:rPr>
          <w:rFonts w:ascii="Arial" w:hAnsi="Arial" w:cs="Arial"/>
          <w:i/>
          <w:iCs/>
        </w:rPr>
      </w:pPr>
    </w:p>
    <w:p w14:paraId="79903F09" w14:textId="77777777" w:rsidR="00C168AB" w:rsidRPr="00CB384D" w:rsidRDefault="00C168AB" w:rsidP="00C168AB">
      <w:pPr>
        <w:jc w:val="both"/>
        <w:rPr>
          <w:rFonts w:ascii="Arial" w:hAnsi="Arial" w:cs="Arial"/>
          <w:b/>
          <w:bCs/>
        </w:rPr>
      </w:pPr>
      <w:r w:rsidRPr="00CB384D">
        <w:rPr>
          <w:rFonts w:ascii="Arial" w:hAnsi="Arial" w:cs="Arial"/>
          <w:i/>
          <w:iCs/>
        </w:rPr>
        <w:t>Disclaimer: This information sheet is provided as generalised information. While we aim to keep the content of this document current and accurate but accept no responsibility or warranties for actions based on the information provided. The City encourages you to seek professional advice before acting on any information contained in this document. Please contact the City if you wish to comment on the forms provided and information contained within.</w:t>
      </w:r>
    </w:p>
    <w:p w14:paraId="6C17014A" w14:textId="629544C0" w:rsidR="003F2938" w:rsidRPr="003F2938" w:rsidRDefault="003F2938" w:rsidP="00B20AB2">
      <w:pPr>
        <w:shd w:val="clear" w:color="auto" w:fill="FFFFFF" w:themeFill="background1"/>
        <w:jc w:val="both"/>
        <w:rPr>
          <w:rFonts w:ascii="Arial" w:hAnsi="Arial" w:cs="Arial"/>
          <w:b/>
          <w:bCs/>
          <w:i/>
          <w:iCs/>
          <w:sz w:val="24"/>
          <w:szCs w:val="24"/>
        </w:rPr>
      </w:pPr>
    </w:p>
    <w:sectPr w:rsidR="003F2938" w:rsidRPr="003F2938" w:rsidSect="00C079B7">
      <w:headerReference w:type="default" r:id="rId18"/>
      <w:footerReference w:type="default" r:id="rId19"/>
      <w:headerReference w:type="first" r:id="rId20"/>
      <w:footerReference w:type="first" r:id="rId21"/>
      <w:pgSz w:w="11906" w:h="16838" w:code="265"/>
      <w:pgMar w:top="1440" w:right="1440" w:bottom="1440" w:left="1440"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4426D" w14:textId="77777777" w:rsidR="009808BD" w:rsidRDefault="009808BD" w:rsidP="00742332">
      <w:r>
        <w:separator/>
      </w:r>
    </w:p>
  </w:endnote>
  <w:endnote w:type="continuationSeparator" w:id="0">
    <w:p w14:paraId="2D52C8D1" w14:textId="77777777" w:rsidR="009808BD" w:rsidRDefault="009808BD" w:rsidP="00742332">
      <w:r>
        <w:continuationSeparator/>
      </w:r>
    </w:p>
  </w:endnote>
  <w:endnote w:type="continuationNotice" w:id="1">
    <w:p w14:paraId="7444979D" w14:textId="77777777" w:rsidR="009808BD" w:rsidRDefault="009808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4D1E8" w14:textId="3DB8E8A8" w:rsidR="00CA5D83" w:rsidRDefault="006872FB" w:rsidP="00742332">
    <w:pPr>
      <w:pStyle w:val="Footer"/>
      <w:tabs>
        <w:tab w:val="clear" w:pos="9026"/>
        <w:tab w:val="right" w:pos="9639"/>
      </w:tabs>
      <w:ind w:left="-851" w:right="-613"/>
      <w:rPr>
        <w:noProof/>
      </w:rPr>
    </w:pPr>
    <w:r>
      <w:rPr>
        <w:noProof/>
      </w:rPr>
      <w:drawing>
        <wp:anchor distT="0" distB="0" distL="114300" distR="114300" simplePos="0" relativeHeight="251662848" behindDoc="1" locked="0" layoutInCell="1" allowOverlap="1" wp14:anchorId="7B333288" wp14:editId="79C259A8">
          <wp:simplePos x="0" y="0"/>
          <wp:positionH relativeFrom="page">
            <wp:align>right</wp:align>
          </wp:positionH>
          <wp:positionV relativeFrom="paragraph">
            <wp:posOffset>41275</wp:posOffset>
          </wp:positionV>
          <wp:extent cx="7534275" cy="68580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342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F56D14" w14:textId="7A44D554" w:rsidR="00CA5D83" w:rsidRDefault="00CA5D83" w:rsidP="00742332">
    <w:pPr>
      <w:pStyle w:val="Footer"/>
      <w:tabs>
        <w:tab w:val="clear" w:pos="9026"/>
        <w:tab w:val="right" w:pos="9639"/>
      </w:tabs>
      <w:ind w:left="-851" w:right="-61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0D056" w14:textId="61686402" w:rsidR="00CA5D83" w:rsidRDefault="006872FB" w:rsidP="00265F14">
    <w:pPr>
      <w:pStyle w:val="Footer"/>
      <w:tabs>
        <w:tab w:val="clear" w:pos="9026"/>
        <w:tab w:val="right" w:pos="9781"/>
      </w:tabs>
      <w:ind w:left="-851" w:right="-755"/>
      <w:rPr>
        <w:noProof/>
      </w:rPr>
    </w:pPr>
    <w:r>
      <w:rPr>
        <w:noProof/>
      </w:rPr>
      <w:drawing>
        <wp:anchor distT="0" distB="0" distL="114300" distR="114300" simplePos="0" relativeHeight="251660800" behindDoc="1" locked="0" layoutInCell="1" allowOverlap="1" wp14:anchorId="25A52DA5" wp14:editId="7CD19BE8">
          <wp:simplePos x="0" y="0"/>
          <wp:positionH relativeFrom="page">
            <wp:align>right</wp:align>
          </wp:positionH>
          <wp:positionV relativeFrom="paragraph">
            <wp:posOffset>184150</wp:posOffset>
          </wp:positionV>
          <wp:extent cx="7534275" cy="685800"/>
          <wp:effectExtent l="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342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F549C9" w14:textId="5570BF51" w:rsidR="00CA5D83" w:rsidRDefault="00CA5D83" w:rsidP="00265F14">
    <w:pPr>
      <w:pStyle w:val="Footer"/>
      <w:tabs>
        <w:tab w:val="clear" w:pos="9026"/>
        <w:tab w:val="right" w:pos="9781"/>
      </w:tabs>
      <w:ind w:left="-851" w:right="-755"/>
      <w:rPr>
        <w:noProof/>
      </w:rPr>
    </w:pPr>
  </w:p>
  <w:p w14:paraId="431C75FE" w14:textId="77777777" w:rsidR="00CA5D83" w:rsidRDefault="00CA5D83" w:rsidP="00265F14">
    <w:pPr>
      <w:pStyle w:val="Footer"/>
      <w:tabs>
        <w:tab w:val="clear" w:pos="9026"/>
        <w:tab w:val="right" w:pos="9781"/>
      </w:tabs>
      <w:ind w:left="-851" w:right="-75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8BC1A" w14:textId="77777777" w:rsidR="009808BD" w:rsidRDefault="009808BD" w:rsidP="00742332">
      <w:r>
        <w:separator/>
      </w:r>
    </w:p>
  </w:footnote>
  <w:footnote w:type="continuationSeparator" w:id="0">
    <w:p w14:paraId="32A703B5" w14:textId="77777777" w:rsidR="009808BD" w:rsidRDefault="009808BD" w:rsidP="00742332">
      <w:r>
        <w:continuationSeparator/>
      </w:r>
    </w:p>
  </w:footnote>
  <w:footnote w:type="continuationNotice" w:id="1">
    <w:p w14:paraId="372E066F" w14:textId="77777777" w:rsidR="009808BD" w:rsidRDefault="009808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48AF4" w14:textId="627F45CB" w:rsidR="00CA5D83" w:rsidRDefault="00CA5D83" w:rsidP="00265F14">
    <w:pPr>
      <w:pStyle w:val="Header"/>
      <w:tabs>
        <w:tab w:val="clear" w:pos="9026"/>
        <w:tab w:val="right" w:pos="9781"/>
      </w:tabs>
      <w:ind w:left="-851" w:right="-755"/>
      <w:jc w:val="center"/>
      <w:rPr>
        <w:noProof/>
        <w:lang w:val="en-AU" w:eastAsia="en-AU"/>
      </w:rPr>
    </w:pPr>
    <w:r>
      <w:rPr>
        <w:noProof/>
        <w:lang w:val="en-AU" w:eastAsia="en-AU"/>
      </w:rPr>
      <w:drawing>
        <wp:anchor distT="0" distB="0" distL="114300" distR="114300" simplePos="0" relativeHeight="251658752" behindDoc="1" locked="0" layoutInCell="1" allowOverlap="1" wp14:anchorId="1A16AB9C" wp14:editId="72C23D8F">
          <wp:simplePos x="0" y="0"/>
          <wp:positionH relativeFrom="page">
            <wp:align>left</wp:align>
          </wp:positionH>
          <wp:positionV relativeFrom="paragraph">
            <wp:posOffset>-266700</wp:posOffset>
          </wp:positionV>
          <wp:extent cx="7554595" cy="1847850"/>
          <wp:effectExtent l="0" t="0" r="8255" b="0"/>
          <wp:wrapTight wrapText="bothSides">
            <wp:wrapPolygon edited="0">
              <wp:start x="0" y="0"/>
              <wp:lineTo x="0" y="19819"/>
              <wp:lineTo x="109" y="19819"/>
              <wp:lineTo x="218" y="19373"/>
              <wp:lineTo x="1198" y="17814"/>
              <wp:lineTo x="2506" y="14474"/>
              <wp:lineTo x="21569" y="14029"/>
              <wp:lineTo x="21569" y="0"/>
              <wp:lineTo x="0" y="0"/>
            </wp:wrapPolygon>
          </wp:wrapTight>
          <wp:docPr id="13" name="Picture 13" descr="\\admprofiles01\desktop$\fchesterman\desktop\CoN_header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dmprofiles01\desktop$\fchesterman\desktop\CoN_header_fin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4595" cy="1847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63B817" w14:textId="77777777" w:rsidR="00CA5D83" w:rsidRDefault="00CA5D83" w:rsidP="00265F14">
    <w:pPr>
      <w:pStyle w:val="Header"/>
      <w:tabs>
        <w:tab w:val="clear" w:pos="9026"/>
        <w:tab w:val="right" w:pos="9781"/>
      </w:tabs>
      <w:ind w:left="-851" w:right="-755"/>
      <w:jc w:val="center"/>
    </w:pPr>
  </w:p>
  <w:p w14:paraId="7C9A1129" w14:textId="77777777" w:rsidR="00CA5D83" w:rsidRDefault="00CA5D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CD0E" w14:textId="72B3F986" w:rsidR="00CA5D83" w:rsidRDefault="00CA5D83" w:rsidP="00265F14">
    <w:pPr>
      <w:pStyle w:val="Header"/>
      <w:ind w:left="-851"/>
      <w:rPr>
        <w:noProof/>
        <w:lang w:val="en-AU" w:eastAsia="en-AU"/>
      </w:rPr>
    </w:pPr>
    <w:r>
      <w:rPr>
        <w:noProof/>
        <w:lang w:val="en-AU" w:eastAsia="en-AU"/>
      </w:rPr>
      <w:drawing>
        <wp:anchor distT="0" distB="0" distL="114300" distR="114300" simplePos="0" relativeHeight="251655680" behindDoc="1" locked="0" layoutInCell="1" allowOverlap="1" wp14:anchorId="06B25767" wp14:editId="2B8A0F7A">
          <wp:simplePos x="0" y="0"/>
          <wp:positionH relativeFrom="page">
            <wp:align>left</wp:align>
          </wp:positionH>
          <wp:positionV relativeFrom="paragraph">
            <wp:posOffset>-269875</wp:posOffset>
          </wp:positionV>
          <wp:extent cx="7632700" cy="1866900"/>
          <wp:effectExtent l="0" t="0" r="6350" b="0"/>
          <wp:wrapTight wrapText="bothSides">
            <wp:wrapPolygon edited="0">
              <wp:start x="0" y="0"/>
              <wp:lineTo x="0" y="19837"/>
              <wp:lineTo x="108" y="19837"/>
              <wp:lineTo x="162" y="19396"/>
              <wp:lineTo x="1240" y="17633"/>
              <wp:lineTo x="2588" y="14327"/>
              <wp:lineTo x="21564" y="13886"/>
              <wp:lineTo x="21564" y="0"/>
              <wp:lineTo x="0" y="0"/>
            </wp:wrapPolygon>
          </wp:wrapTight>
          <wp:docPr id="9" name="Picture 9" descr="\\admprofiles01\desktop$\fchesterman\desktop\CoN_header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mprofiles01\desktop$\fchesterman\desktop\CoN_header_fin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700" cy="1866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AC89E6" w14:textId="77777777" w:rsidR="00CA5D83" w:rsidRDefault="00CA5D83" w:rsidP="00265F14">
    <w:pPr>
      <w:pStyle w:val="Header"/>
      <w:ind w:left="-851"/>
    </w:pPr>
  </w:p>
  <w:p w14:paraId="4533010A" w14:textId="77777777" w:rsidR="00CA5D83" w:rsidRDefault="00CA5D83" w:rsidP="00265F14">
    <w:pPr>
      <w:pStyle w:val="Header"/>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13083"/>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07E51F4F"/>
    <w:multiLevelType w:val="hybridMultilevel"/>
    <w:tmpl w:val="A0EAB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FD19A9"/>
    <w:multiLevelType w:val="hybridMultilevel"/>
    <w:tmpl w:val="1EAAE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E7E8D"/>
    <w:multiLevelType w:val="singleLevel"/>
    <w:tmpl w:val="0C09000F"/>
    <w:lvl w:ilvl="0">
      <w:start w:val="1"/>
      <w:numFmt w:val="decimal"/>
      <w:lvlText w:val="%1."/>
      <w:lvlJc w:val="left"/>
      <w:pPr>
        <w:tabs>
          <w:tab w:val="num" w:pos="360"/>
        </w:tabs>
        <w:ind w:left="360" w:hanging="360"/>
      </w:pPr>
    </w:lvl>
  </w:abstractNum>
  <w:abstractNum w:abstractNumId="4" w15:restartNumberingAfterBreak="0">
    <w:nsid w:val="0F0C746B"/>
    <w:multiLevelType w:val="hybridMultilevel"/>
    <w:tmpl w:val="291C864C"/>
    <w:lvl w:ilvl="0" w:tplc="274E46C4">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6B0570"/>
    <w:multiLevelType w:val="hybridMultilevel"/>
    <w:tmpl w:val="99EC8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2E3CF0"/>
    <w:multiLevelType w:val="singleLevel"/>
    <w:tmpl w:val="0C09000F"/>
    <w:lvl w:ilvl="0">
      <w:start w:val="1"/>
      <w:numFmt w:val="decimal"/>
      <w:lvlText w:val="%1."/>
      <w:lvlJc w:val="left"/>
      <w:pPr>
        <w:tabs>
          <w:tab w:val="num" w:pos="360"/>
        </w:tabs>
        <w:ind w:left="360" w:hanging="360"/>
      </w:pPr>
    </w:lvl>
  </w:abstractNum>
  <w:abstractNum w:abstractNumId="7" w15:restartNumberingAfterBreak="0">
    <w:nsid w:val="167242F0"/>
    <w:multiLevelType w:val="multilevel"/>
    <w:tmpl w:val="56C64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945239"/>
    <w:multiLevelType w:val="singleLevel"/>
    <w:tmpl w:val="46B064BE"/>
    <w:lvl w:ilvl="0">
      <w:numFmt w:val="bullet"/>
      <w:lvlText w:val="-"/>
      <w:lvlJc w:val="left"/>
      <w:pPr>
        <w:tabs>
          <w:tab w:val="num" w:pos="720"/>
        </w:tabs>
        <w:ind w:left="720" w:hanging="360"/>
      </w:pPr>
      <w:rPr>
        <w:rFonts w:hint="default"/>
      </w:rPr>
    </w:lvl>
  </w:abstractNum>
  <w:abstractNum w:abstractNumId="9" w15:restartNumberingAfterBreak="0">
    <w:nsid w:val="18553BCF"/>
    <w:multiLevelType w:val="multilevel"/>
    <w:tmpl w:val="6EEE3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C00443"/>
    <w:multiLevelType w:val="hybridMultilevel"/>
    <w:tmpl w:val="48C4E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CD0933"/>
    <w:multiLevelType w:val="hybridMultilevel"/>
    <w:tmpl w:val="3F1A46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515138"/>
    <w:multiLevelType w:val="hybridMultilevel"/>
    <w:tmpl w:val="2BE07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A85C51"/>
    <w:multiLevelType w:val="hybridMultilevel"/>
    <w:tmpl w:val="D8FE4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DB55BC"/>
    <w:multiLevelType w:val="hybridMultilevel"/>
    <w:tmpl w:val="CD5CC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383204"/>
    <w:multiLevelType w:val="hybridMultilevel"/>
    <w:tmpl w:val="046E3A7E"/>
    <w:lvl w:ilvl="0" w:tplc="A538EA92">
      <w:start w:val="28"/>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2F546EA4"/>
    <w:multiLevelType w:val="hybridMultilevel"/>
    <w:tmpl w:val="B5027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7A2F32"/>
    <w:multiLevelType w:val="multilevel"/>
    <w:tmpl w:val="2C7AB14C"/>
    <w:lvl w:ilvl="0">
      <w:start w:val="1"/>
      <w:numFmt w:val="decimal"/>
      <w:lvlText w:val="%1."/>
      <w:lvlJc w:val="left"/>
      <w:pPr>
        <w:tabs>
          <w:tab w:val="num" w:pos="720"/>
        </w:tabs>
        <w:ind w:left="720" w:hanging="720"/>
      </w:pPr>
      <w:rPr>
        <w:b/>
        <w:i w:val="0"/>
        <w:sz w:val="28"/>
        <w:u w:val="none"/>
      </w:rPr>
    </w:lvl>
    <w:lvl w:ilvl="1">
      <w:start w:val="1"/>
      <w:numFmt w:val="decimal"/>
      <w:pStyle w:val="Heading2"/>
      <w:lvlText w:val="%1.%2"/>
      <w:lvlJc w:val="left"/>
      <w:pPr>
        <w:tabs>
          <w:tab w:val="num" w:pos="720"/>
        </w:tabs>
        <w:ind w:left="720" w:hanging="720"/>
      </w:pPr>
      <w:rPr>
        <w:rFonts w:ascii="Times New Roman" w:hAnsi="Times New Roman"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8" w15:restartNumberingAfterBreak="0">
    <w:nsid w:val="331B5146"/>
    <w:multiLevelType w:val="hybridMultilevel"/>
    <w:tmpl w:val="78F83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9937C3"/>
    <w:multiLevelType w:val="hybridMultilevel"/>
    <w:tmpl w:val="B93A5A1C"/>
    <w:lvl w:ilvl="0" w:tplc="2BA81D56">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15:restartNumberingAfterBreak="0">
    <w:nsid w:val="3462561D"/>
    <w:multiLevelType w:val="hybridMultilevel"/>
    <w:tmpl w:val="D35CE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48E6778"/>
    <w:multiLevelType w:val="hybridMultilevel"/>
    <w:tmpl w:val="4176B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53902F4"/>
    <w:multiLevelType w:val="hybridMultilevel"/>
    <w:tmpl w:val="F2962A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35890155"/>
    <w:multiLevelType w:val="hybridMultilevel"/>
    <w:tmpl w:val="014AC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A243DA2"/>
    <w:multiLevelType w:val="hybridMultilevel"/>
    <w:tmpl w:val="98CA2C18"/>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25" w15:restartNumberingAfterBreak="0">
    <w:nsid w:val="41052E9A"/>
    <w:multiLevelType w:val="hybridMultilevel"/>
    <w:tmpl w:val="F1BEB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620068A"/>
    <w:multiLevelType w:val="hybridMultilevel"/>
    <w:tmpl w:val="2FFC5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7E5617B"/>
    <w:multiLevelType w:val="hybridMultilevel"/>
    <w:tmpl w:val="D51AC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97141DC"/>
    <w:multiLevelType w:val="hybridMultilevel"/>
    <w:tmpl w:val="B4804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B4C70E1"/>
    <w:multiLevelType w:val="hybridMultilevel"/>
    <w:tmpl w:val="675833E0"/>
    <w:lvl w:ilvl="0" w:tplc="0C090001">
      <w:start w:val="1"/>
      <w:numFmt w:val="bullet"/>
      <w:lvlText w:val=""/>
      <w:lvlJc w:val="left"/>
      <w:pPr>
        <w:ind w:left="357" w:hanging="360"/>
      </w:pPr>
      <w:rPr>
        <w:rFonts w:ascii="Symbol" w:hAnsi="Symbol" w:hint="default"/>
      </w:rPr>
    </w:lvl>
    <w:lvl w:ilvl="1" w:tplc="0C090003" w:tentative="1">
      <w:start w:val="1"/>
      <w:numFmt w:val="bullet"/>
      <w:lvlText w:val="o"/>
      <w:lvlJc w:val="left"/>
      <w:pPr>
        <w:ind w:left="1077" w:hanging="360"/>
      </w:pPr>
      <w:rPr>
        <w:rFonts w:ascii="Courier New" w:hAnsi="Courier New" w:cs="Courier New" w:hint="default"/>
      </w:rPr>
    </w:lvl>
    <w:lvl w:ilvl="2" w:tplc="0C090005" w:tentative="1">
      <w:start w:val="1"/>
      <w:numFmt w:val="bullet"/>
      <w:lvlText w:val=""/>
      <w:lvlJc w:val="left"/>
      <w:pPr>
        <w:ind w:left="1797" w:hanging="360"/>
      </w:pPr>
      <w:rPr>
        <w:rFonts w:ascii="Wingdings" w:hAnsi="Wingdings" w:hint="default"/>
      </w:rPr>
    </w:lvl>
    <w:lvl w:ilvl="3" w:tplc="0C090001" w:tentative="1">
      <w:start w:val="1"/>
      <w:numFmt w:val="bullet"/>
      <w:lvlText w:val=""/>
      <w:lvlJc w:val="left"/>
      <w:pPr>
        <w:ind w:left="2517" w:hanging="360"/>
      </w:pPr>
      <w:rPr>
        <w:rFonts w:ascii="Symbol" w:hAnsi="Symbol" w:hint="default"/>
      </w:rPr>
    </w:lvl>
    <w:lvl w:ilvl="4" w:tplc="0C090003" w:tentative="1">
      <w:start w:val="1"/>
      <w:numFmt w:val="bullet"/>
      <w:lvlText w:val="o"/>
      <w:lvlJc w:val="left"/>
      <w:pPr>
        <w:ind w:left="3237" w:hanging="360"/>
      </w:pPr>
      <w:rPr>
        <w:rFonts w:ascii="Courier New" w:hAnsi="Courier New" w:cs="Courier New" w:hint="default"/>
      </w:rPr>
    </w:lvl>
    <w:lvl w:ilvl="5" w:tplc="0C090005" w:tentative="1">
      <w:start w:val="1"/>
      <w:numFmt w:val="bullet"/>
      <w:lvlText w:val=""/>
      <w:lvlJc w:val="left"/>
      <w:pPr>
        <w:ind w:left="3957" w:hanging="360"/>
      </w:pPr>
      <w:rPr>
        <w:rFonts w:ascii="Wingdings" w:hAnsi="Wingdings" w:hint="default"/>
      </w:rPr>
    </w:lvl>
    <w:lvl w:ilvl="6" w:tplc="0C090001" w:tentative="1">
      <w:start w:val="1"/>
      <w:numFmt w:val="bullet"/>
      <w:lvlText w:val=""/>
      <w:lvlJc w:val="left"/>
      <w:pPr>
        <w:ind w:left="4677" w:hanging="360"/>
      </w:pPr>
      <w:rPr>
        <w:rFonts w:ascii="Symbol" w:hAnsi="Symbol" w:hint="default"/>
      </w:rPr>
    </w:lvl>
    <w:lvl w:ilvl="7" w:tplc="0C090003" w:tentative="1">
      <w:start w:val="1"/>
      <w:numFmt w:val="bullet"/>
      <w:lvlText w:val="o"/>
      <w:lvlJc w:val="left"/>
      <w:pPr>
        <w:ind w:left="5397" w:hanging="360"/>
      </w:pPr>
      <w:rPr>
        <w:rFonts w:ascii="Courier New" w:hAnsi="Courier New" w:cs="Courier New" w:hint="default"/>
      </w:rPr>
    </w:lvl>
    <w:lvl w:ilvl="8" w:tplc="0C090005" w:tentative="1">
      <w:start w:val="1"/>
      <w:numFmt w:val="bullet"/>
      <w:lvlText w:val=""/>
      <w:lvlJc w:val="left"/>
      <w:pPr>
        <w:ind w:left="6117" w:hanging="360"/>
      </w:pPr>
      <w:rPr>
        <w:rFonts w:ascii="Wingdings" w:hAnsi="Wingdings" w:hint="default"/>
      </w:rPr>
    </w:lvl>
  </w:abstractNum>
  <w:abstractNum w:abstractNumId="30" w15:restartNumberingAfterBreak="0">
    <w:nsid w:val="4CC851E8"/>
    <w:multiLevelType w:val="singleLevel"/>
    <w:tmpl w:val="0C09000F"/>
    <w:lvl w:ilvl="0">
      <w:start w:val="1"/>
      <w:numFmt w:val="decimal"/>
      <w:lvlText w:val="%1."/>
      <w:lvlJc w:val="left"/>
      <w:pPr>
        <w:tabs>
          <w:tab w:val="num" w:pos="360"/>
        </w:tabs>
        <w:ind w:left="360" w:hanging="360"/>
      </w:pPr>
    </w:lvl>
  </w:abstractNum>
  <w:abstractNum w:abstractNumId="31" w15:restartNumberingAfterBreak="0">
    <w:nsid w:val="4EB958EC"/>
    <w:multiLevelType w:val="singleLevel"/>
    <w:tmpl w:val="0C09000F"/>
    <w:lvl w:ilvl="0">
      <w:start w:val="1"/>
      <w:numFmt w:val="decimal"/>
      <w:lvlText w:val="%1."/>
      <w:lvlJc w:val="left"/>
      <w:pPr>
        <w:tabs>
          <w:tab w:val="num" w:pos="360"/>
        </w:tabs>
        <w:ind w:left="360" w:hanging="360"/>
      </w:pPr>
    </w:lvl>
  </w:abstractNum>
  <w:abstractNum w:abstractNumId="32" w15:restartNumberingAfterBreak="0">
    <w:nsid w:val="4FE41F9C"/>
    <w:multiLevelType w:val="hybridMultilevel"/>
    <w:tmpl w:val="BFBC1B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CD6F8F"/>
    <w:multiLevelType w:val="hybridMultilevel"/>
    <w:tmpl w:val="10EC9C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54B73D3E"/>
    <w:multiLevelType w:val="hybridMultilevel"/>
    <w:tmpl w:val="6A6E7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4F80412"/>
    <w:multiLevelType w:val="singleLevel"/>
    <w:tmpl w:val="42423C32"/>
    <w:lvl w:ilvl="0">
      <w:start w:val="1"/>
      <w:numFmt w:val="decimal"/>
      <w:pStyle w:val="Heading1"/>
      <w:lvlText w:val="%1."/>
      <w:lvlJc w:val="left"/>
      <w:pPr>
        <w:tabs>
          <w:tab w:val="num" w:pos="360"/>
        </w:tabs>
        <w:ind w:left="360" w:hanging="360"/>
      </w:pPr>
    </w:lvl>
  </w:abstractNum>
  <w:abstractNum w:abstractNumId="36" w15:restartNumberingAfterBreak="0">
    <w:nsid w:val="55CA6974"/>
    <w:multiLevelType w:val="hybridMultilevel"/>
    <w:tmpl w:val="F55A1A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3D05DC9"/>
    <w:multiLevelType w:val="hybridMultilevel"/>
    <w:tmpl w:val="431621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643D335E"/>
    <w:multiLevelType w:val="hybridMultilevel"/>
    <w:tmpl w:val="C13476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6D2A31FA"/>
    <w:multiLevelType w:val="hybridMultilevel"/>
    <w:tmpl w:val="09FEB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7EA0C71"/>
    <w:multiLevelType w:val="hybridMultilevel"/>
    <w:tmpl w:val="53EAB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F5D6393"/>
    <w:multiLevelType w:val="hybridMultilevel"/>
    <w:tmpl w:val="717037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FEA0A11"/>
    <w:multiLevelType w:val="hybridMultilevel"/>
    <w:tmpl w:val="A7D88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19612414">
    <w:abstractNumId w:val="35"/>
  </w:num>
  <w:num w:numId="2" w16cid:durableId="2140489032">
    <w:abstractNumId w:val="17"/>
  </w:num>
  <w:num w:numId="3" w16cid:durableId="1931346806">
    <w:abstractNumId w:val="31"/>
  </w:num>
  <w:num w:numId="4" w16cid:durableId="475995442">
    <w:abstractNumId w:val="8"/>
  </w:num>
  <w:num w:numId="5" w16cid:durableId="1378316239">
    <w:abstractNumId w:val="6"/>
  </w:num>
  <w:num w:numId="6" w16cid:durableId="353504073">
    <w:abstractNumId w:val="30"/>
  </w:num>
  <w:num w:numId="7" w16cid:durableId="1548254326">
    <w:abstractNumId w:val="0"/>
  </w:num>
  <w:num w:numId="8" w16cid:durableId="1566137888">
    <w:abstractNumId w:val="3"/>
  </w:num>
  <w:num w:numId="9" w16cid:durableId="697200729">
    <w:abstractNumId w:val="11"/>
  </w:num>
  <w:num w:numId="10" w16cid:durableId="976422106">
    <w:abstractNumId w:val="32"/>
  </w:num>
  <w:num w:numId="11" w16cid:durableId="1318146074">
    <w:abstractNumId w:val="22"/>
  </w:num>
  <w:num w:numId="12" w16cid:durableId="1165316504">
    <w:abstractNumId w:val="29"/>
  </w:num>
  <w:num w:numId="13" w16cid:durableId="1171990623">
    <w:abstractNumId w:val="24"/>
  </w:num>
  <w:num w:numId="14" w16cid:durableId="490827139">
    <w:abstractNumId w:val="18"/>
  </w:num>
  <w:num w:numId="15" w16cid:durableId="1268778988">
    <w:abstractNumId w:val="26"/>
  </w:num>
  <w:num w:numId="16" w16cid:durableId="1852836199">
    <w:abstractNumId w:val="10"/>
  </w:num>
  <w:num w:numId="17" w16cid:durableId="561868732">
    <w:abstractNumId w:val="12"/>
  </w:num>
  <w:num w:numId="18" w16cid:durableId="2082561762">
    <w:abstractNumId w:val="20"/>
  </w:num>
  <w:num w:numId="19" w16cid:durableId="713193363">
    <w:abstractNumId w:val="16"/>
  </w:num>
  <w:num w:numId="20" w16cid:durableId="145323281">
    <w:abstractNumId w:val="14"/>
  </w:num>
  <w:num w:numId="21" w16cid:durableId="1611467746">
    <w:abstractNumId w:val="25"/>
  </w:num>
  <w:num w:numId="22" w16cid:durableId="139346261">
    <w:abstractNumId w:val="39"/>
  </w:num>
  <w:num w:numId="23" w16cid:durableId="436296633">
    <w:abstractNumId w:val="40"/>
  </w:num>
  <w:num w:numId="24" w16cid:durableId="1028262622">
    <w:abstractNumId w:val="1"/>
  </w:num>
  <w:num w:numId="25" w16cid:durableId="248856757">
    <w:abstractNumId w:val="27"/>
  </w:num>
  <w:num w:numId="26" w16cid:durableId="551312729">
    <w:abstractNumId w:val="28"/>
  </w:num>
  <w:num w:numId="27" w16cid:durableId="707530509">
    <w:abstractNumId w:val="41"/>
  </w:num>
  <w:num w:numId="28" w16cid:durableId="1972513939">
    <w:abstractNumId w:val="23"/>
  </w:num>
  <w:num w:numId="29" w16cid:durableId="1142649767">
    <w:abstractNumId w:val="4"/>
  </w:num>
  <w:num w:numId="30" w16cid:durableId="1776945790">
    <w:abstractNumId w:val="19"/>
  </w:num>
  <w:num w:numId="31" w16cid:durableId="1121074429">
    <w:abstractNumId w:val="9"/>
  </w:num>
  <w:num w:numId="32" w16cid:durableId="1906136824">
    <w:abstractNumId w:val="37"/>
  </w:num>
  <w:num w:numId="33" w16cid:durableId="1040663576">
    <w:abstractNumId w:val="21"/>
  </w:num>
  <w:num w:numId="34" w16cid:durableId="919565455">
    <w:abstractNumId w:val="7"/>
  </w:num>
  <w:num w:numId="35" w16cid:durableId="615139881">
    <w:abstractNumId w:val="36"/>
  </w:num>
  <w:num w:numId="36" w16cid:durableId="776215081">
    <w:abstractNumId w:val="2"/>
  </w:num>
  <w:num w:numId="37" w16cid:durableId="1596017381">
    <w:abstractNumId w:val="15"/>
  </w:num>
  <w:num w:numId="38" w16cid:durableId="1225333627">
    <w:abstractNumId w:val="33"/>
  </w:num>
  <w:num w:numId="39" w16cid:durableId="1318726527">
    <w:abstractNumId w:val="38"/>
  </w:num>
  <w:num w:numId="40" w16cid:durableId="1363869721">
    <w:abstractNumId w:val="34"/>
  </w:num>
  <w:num w:numId="41" w16cid:durableId="1686327189">
    <w:abstractNumId w:val="42"/>
  </w:num>
  <w:num w:numId="42" w16cid:durableId="545265523">
    <w:abstractNumId w:val="5"/>
  </w:num>
  <w:num w:numId="43" w16cid:durableId="773328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43F"/>
    <w:rsid w:val="00000EC7"/>
    <w:rsid w:val="0001334A"/>
    <w:rsid w:val="00025F61"/>
    <w:rsid w:val="00034149"/>
    <w:rsid w:val="00036537"/>
    <w:rsid w:val="00055DEA"/>
    <w:rsid w:val="000566B3"/>
    <w:rsid w:val="00056AD8"/>
    <w:rsid w:val="000648D1"/>
    <w:rsid w:val="000668CA"/>
    <w:rsid w:val="000725B5"/>
    <w:rsid w:val="00083D51"/>
    <w:rsid w:val="00084183"/>
    <w:rsid w:val="000967D5"/>
    <w:rsid w:val="000A5242"/>
    <w:rsid w:val="000C3094"/>
    <w:rsid w:val="000D55CA"/>
    <w:rsid w:val="000D5616"/>
    <w:rsid w:val="000D671B"/>
    <w:rsid w:val="000D735F"/>
    <w:rsid w:val="000E12A7"/>
    <w:rsid w:val="000E140C"/>
    <w:rsid w:val="000E47AF"/>
    <w:rsid w:val="001010CA"/>
    <w:rsid w:val="001106B1"/>
    <w:rsid w:val="00122D82"/>
    <w:rsid w:val="0013085C"/>
    <w:rsid w:val="00130E34"/>
    <w:rsid w:val="00132FC2"/>
    <w:rsid w:val="00135AEA"/>
    <w:rsid w:val="00147A4A"/>
    <w:rsid w:val="00157A1A"/>
    <w:rsid w:val="00190E16"/>
    <w:rsid w:val="001A0492"/>
    <w:rsid w:val="001B6BB9"/>
    <w:rsid w:val="001C5CFD"/>
    <w:rsid w:val="001C6C45"/>
    <w:rsid w:val="001C7EB9"/>
    <w:rsid w:val="001D7ADE"/>
    <w:rsid w:val="001E6A55"/>
    <w:rsid w:val="001F0E9A"/>
    <w:rsid w:val="001F10FB"/>
    <w:rsid w:val="001F488B"/>
    <w:rsid w:val="00201492"/>
    <w:rsid w:val="00212E68"/>
    <w:rsid w:val="002155B0"/>
    <w:rsid w:val="00223512"/>
    <w:rsid w:val="002301F1"/>
    <w:rsid w:val="00232A4C"/>
    <w:rsid w:val="002338FD"/>
    <w:rsid w:val="00234691"/>
    <w:rsid w:val="00237AB7"/>
    <w:rsid w:val="0025233C"/>
    <w:rsid w:val="00253164"/>
    <w:rsid w:val="00262612"/>
    <w:rsid w:val="0026269B"/>
    <w:rsid w:val="00265F14"/>
    <w:rsid w:val="00267260"/>
    <w:rsid w:val="00270CF9"/>
    <w:rsid w:val="00286105"/>
    <w:rsid w:val="00286491"/>
    <w:rsid w:val="00292084"/>
    <w:rsid w:val="002B3DF9"/>
    <w:rsid w:val="002C6DFD"/>
    <w:rsid w:val="002C7B7B"/>
    <w:rsid w:val="002F3666"/>
    <w:rsid w:val="002F7AC5"/>
    <w:rsid w:val="00306777"/>
    <w:rsid w:val="00314413"/>
    <w:rsid w:val="00322F29"/>
    <w:rsid w:val="00346573"/>
    <w:rsid w:val="00361118"/>
    <w:rsid w:val="00393AD0"/>
    <w:rsid w:val="003B5660"/>
    <w:rsid w:val="003C1125"/>
    <w:rsid w:val="003C33F1"/>
    <w:rsid w:val="003C3BF9"/>
    <w:rsid w:val="003C704B"/>
    <w:rsid w:val="003D146D"/>
    <w:rsid w:val="003D69F7"/>
    <w:rsid w:val="003E7E2C"/>
    <w:rsid w:val="003F0E6C"/>
    <w:rsid w:val="003F1146"/>
    <w:rsid w:val="003F2938"/>
    <w:rsid w:val="003F429F"/>
    <w:rsid w:val="004429CC"/>
    <w:rsid w:val="0045091D"/>
    <w:rsid w:val="004556A0"/>
    <w:rsid w:val="00455E06"/>
    <w:rsid w:val="0046555D"/>
    <w:rsid w:val="00497902"/>
    <w:rsid w:val="004A562B"/>
    <w:rsid w:val="004B6453"/>
    <w:rsid w:val="004C1309"/>
    <w:rsid w:val="004C17DD"/>
    <w:rsid w:val="004F0E96"/>
    <w:rsid w:val="004F2B20"/>
    <w:rsid w:val="004F3E7B"/>
    <w:rsid w:val="00501005"/>
    <w:rsid w:val="005036E5"/>
    <w:rsid w:val="005062E2"/>
    <w:rsid w:val="005144CF"/>
    <w:rsid w:val="00516982"/>
    <w:rsid w:val="00530DE2"/>
    <w:rsid w:val="00540365"/>
    <w:rsid w:val="005409F7"/>
    <w:rsid w:val="005740B2"/>
    <w:rsid w:val="00582B11"/>
    <w:rsid w:val="005A0857"/>
    <w:rsid w:val="005A2765"/>
    <w:rsid w:val="005C598F"/>
    <w:rsid w:val="005C7624"/>
    <w:rsid w:val="005D75C4"/>
    <w:rsid w:val="0061373C"/>
    <w:rsid w:val="00620736"/>
    <w:rsid w:val="00640288"/>
    <w:rsid w:val="006422A8"/>
    <w:rsid w:val="00646084"/>
    <w:rsid w:val="00657F5A"/>
    <w:rsid w:val="00665729"/>
    <w:rsid w:val="00672EA3"/>
    <w:rsid w:val="00673CA9"/>
    <w:rsid w:val="0068547D"/>
    <w:rsid w:val="006857D2"/>
    <w:rsid w:val="006872FB"/>
    <w:rsid w:val="00693507"/>
    <w:rsid w:val="00695824"/>
    <w:rsid w:val="006B141D"/>
    <w:rsid w:val="006C5F8B"/>
    <w:rsid w:val="006C7500"/>
    <w:rsid w:val="006F2534"/>
    <w:rsid w:val="0070151E"/>
    <w:rsid w:val="0070343F"/>
    <w:rsid w:val="00716887"/>
    <w:rsid w:val="0073591E"/>
    <w:rsid w:val="007405FF"/>
    <w:rsid w:val="00742332"/>
    <w:rsid w:val="0074359A"/>
    <w:rsid w:val="007550A7"/>
    <w:rsid w:val="007659CA"/>
    <w:rsid w:val="007B1BF0"/>
    <w:rsid w:val="007B4FFC"/>
    <w:rsid w:val="007C1792"/>
    <w:rsid w:val="007C1D77"/>
    <w:rsid w:val="007D1C0A"/>
    <w:rsid w:val="007D4C09"/>
    <w:rsid w:val="007D7352"/>
    <w:rsid w:val="007E09D6"/>
    <w:rsid w:val="007E4DD1"/>
    <w:rsid w:val="007E62E7"/>
    <w:rsid w:val="007F0474"/>
    <w:rsid w:val="007F5244"/>
    <w:rsid w:val="00802522"/>
    <w:rsid w:val="008042C1"/>
    <w:rsid w:val="00806CD1"/>
    <w:rsid w:val="008124AC"/>
    <w:rsid w:val="00812526"/>
    <w:rsid w:val="008128EF"/>
    <w:rsid w:val="00815DA5"/>
    <w:rsid w:val="00842347"/>
    <w:rsid w:val="00843005"/>
    <w:rsid w:val="00855ED3"/>
    <w:rsid w:val="00857B1A"/>
    <w:rsid w:val="00862F6C"/>
    <w:rsid w:val="00882F3B"/>
    <w:rsid w:val="008833E3"/>
    <w:rsid w:val="008853D4"/>
    <w:rsid w:val="008925D9"/>
    <w:rsid w:val="008963AE"/>
    <w:rsid w:val="008A5A8D"/>
    <w:rsid w:val="008A60DA"/>
    <w:rsid w:val="008C3EEE"/>
    <w:rsid w:val="008D0913"/>
    <w:rsid w:val="008D1F30"/>
    <w:rsid w:val="008E1D3B"/>
    <w:rsid w:val="008F6BC9"/>
    <w:rsid w:val="00903402"/>
    <w:rsid w:val="0093361A"/>
    <w:rsid w:val="00935375"/>
    <w:rsid w:val="0096177D"/>
    <w:rsid w:val="00964048"/>
    <w:rsid w:val="0096679A"/>
    <w:rsid w:val="009808BD"/>
    <w:rsid w:val="009B3E22"/>
    <w:rsid w:val="009C2758"/>
    <w:rsid w:val="009C39DD"/>
    <w:rsid w:val="009D5F67"/>
    <w:rsid w:val="009F7C28"/>
    <w:rsid w:val="00A011F8"/>
    <w:rsid w:val="00A360E7"/>
    <w:rsid w:val="00A521E0"/>
    <w:rsid w:val="00A7293E"/>
    <w:rsid w:val="00A7434C"/>
    <w:rsid w:val="00A77F68"/>
    <w:rsid w:val="00AA22B5"/>
    <w:rsid w:val="00AA5718"/>
    <w:rsid w:val="00AB4A32"/>
    <w:rsid w:val="00AE63BA"/>
    <w:rsid w:val="00B005C4"/>
    <w:rsid w:val="00B17A12"/>
    <w:rsid w:val="00B20AB2"/>
    <w:rsid w:val="00B257EF"/>
    <w:rsid w:val="00B27BB3"/>
    <w:rsid w:val="00B310D9"/>
    <w:rsid w:val="00B36BEA"/>
    <w:rsid w:val="00B41255"/>
    <w:rsid w:val="00B55833"/>
    <w:rsid w:val="00B67D2D"/>
    <w:rsid w:val="00B7352C"/>
    <w:rsid w:val="00B767FE"/>
    <w:rsid w:val="00BA5825"/>
    <w:rsid w:val="00BA738C"/>
    <w:rsid w:val="00BB0664"/>
    <w:rsid w:val="00BB3439"/>
    <w:rsid w:val="00BB3DD5"/>
    <w:rsid w:val="00BB740D"/>
    <w:rsid w:val="00BC6D61"/>
    <w:rsid w:val="00BD39A5"/>
    <w:rsid w:val="00BD7401"/>
    <w:rsid w:val="00BE18E5"/>
    <w:rsid w:val="00BE2A45"/>
    <w:rsid w:val="00BE7A99"/>
    <w:rsid w:val="00BF1834"/>
    <w:rsid w:val="00C079B7"/>
    <w:rsid w:val="00C168AB"/>
    <w:rsid w:val="00C20DBC"/>
    <w:rsid w:val="00C226C1"/>
    <w:rsid w:val="00C25FFD"/>
    <w:rsid w:val="00C26EFB"/>
    <w:rsid w:val="00C31EF7"/>
    <w:rsid w:val="00C460E5"/>
    <w:rsid w:val="00C54743"/>
    <w:rsid w:val="00CA3C15"/>
    <w:rsid w:val="00CA5D83"/>
    <w:rsid w:val="00CA65CE"/>
    <w:rsid w:val="00CA72D8"/>
    <w:rsid w:val="00CC5FE9"/>
    <w:rsid w:val="00CE0004"/>
    <w:rsid w:val="00D02CFE"/>
    <w:rsid w:val="00D0384C"/>
    <w:rsid w:val="00D141C4"/>
    <w:rsid w:val="00D266C3"/>
    <w:rsid w:val="00D4296D"/>
    <w:rsid w:val="00D45440"/>
    <w:rsid w:val="00D54E06"/>
    <w:rsid w:val="00D57BC6"/>
    <w:rsid w:val="00D57E50"/>
    <w:rsid w:val="00D73B53"/>
    <w:rsid w:val="00D822ED"/>
    <w:rsid w:val="00DA52B1"/>
    <w:rsid w:val="00DA7857"/>
    <w:rsid w:val="00DC4BA0"/>
    <w:rsid w:val="00DD6BA9"/>
    <w:rsid w:val="00DE5C11"/>
    <w:rsid w:val="00DF2703"/>
    <w:rsid w:val="00DF7156"/>
    <w:rsid w:val="00E014FA"/>
    <w:rsid w:val="00E1448B"/>
    <w:rsid w:val="00E219EE"/>
    <w:rsid w:val="00E24477"/>
    <w:rsid w:val="00E3347E"/>
    <w:rsid w:val="00E363C7"/>
    <w:rsid w:val="00E45F36"/>
    <w:rsid w:val="00E606CC"/>
    <w:rsid w:val="00E72166"/>
    <w:rsid w:val="00E74E98"/>
    <w:rsid w:val="00E75B49"/>
    <w:rsid w:val="00EA6377"/>
    <w:rsid w:val="00EB5AE6"/>
    <w:rsid w:val="00EB75D0"/>
    <w:rsid w:val="00EC4810"/>
    <w:rsid w:val="00ED41F4"/>
    <w:rsid w:val="00EE33E2"/>
    <w:rsid w:val="00EF3D06"/>
    <w:rsid w:val="00EF4653"/>
    <w:rsid w:val="00EF663B"/>
    <w:rsid w:val="00F01B3C"/>
    <w:rsid w:val="00F01CA0"/>
    <w:rsid w:val="00F06B45"/>
    <w:rsid w:val="00F2596F"/>
    <w:rsid w:val="00F33B81"/>
    <w:rsid w:val="00F42255"/>
    <w:rsid w:val="00F43C34"/>
    <w:rsid w:val="00F603FC"/>
    <w:rsid w:val="00F61973"/>
    <w:rsid w:val="00F676AA"/>
    <w:rsid w:val="00F71C3F"/>
    <w:rsid w:val="00F72301"/>
    <w:rsid w:val="00F73619"/>
    <w:rsid w:val="00FA5F0F"/>
    <w:rsid w:val="00FB5DE2"/>
    <w:rsid w:val="00FC20A4"/>
    <w:rsid w:val="00FC6B4D"/>
    <w:rsid w:val="00FF0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2FDAD"/>
  <w15:docId w15:val="{363129E6-6718-4245-97E9-AEFDB8530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43F"/>
    <w:rPr>
      <w:lang w:val="en-US" w:eastAsia="en-US"/>
    </w:rPr>
  </w:style>
  <w:style w:type="paragraph" w:styleId="Heading1">
    <w:name w:val="heading 1"/>
    <w:basedOn w:val="Normal"/>
    <w:next w:val="Normal"/>
    <w:link w:val="Heading1Char"/>
    <w:qFormat/>
    <w:rsid w:val="00CC5FE9"/>
    <w:pPr>
      <w:keepNext/>
      <w:numPr>
        <w:numId w:val="1"/>
      </w:numPr>
      <w:shd w:val="clear" w:color="auto" w:fill="E6E6E6"/>
      <w:tabs>
        <w:tab w:val="left" w:pos="720"/>
        <w:tab w:val="left" w:pos="2410"/>
        <w:tab w:val="left" w:pos="2977"/>
        <w:tab w:val="right" w:pos="8335"/>
        <w:tab w:val="right" w:pos="8505"/>
      </w:tabs>
      <w:spacing w:before="240" w:after="60"/>
      <w:jc w:val="both"/>
      <w:outlineLvl w:val="0"/>
    </w:pPr>
    <w:rPr>
      <w:rFonts w:ascii="Arial" w:hAnsi="Arial" w:cs="Arial"/>
      <w:b/>
      <w:bCs/>
      <w:caps/>
      <w:kern w:val="28"/>
      <w:sz w:val="28"/>
      <w:szCs w:val="24"/>
      <w:u w:val="single"/>
    </w:rPr>
  </w:style>
  <w:style w:type="paragraph" w:styleId="Heading2">
    <w:name w:val="heading 2"/>
    <w:basedOn w:val="Heading1"/>
    <w:next w:val="Normal"/>
    <w:link w:val="Heading2Char"/>
    <w:qFormat/>
    <w:rsid w:val="00CC5FE9"/>
    <w:pPr>
      <w:numPr>
        <w:ilvl w:val="1"/>
        <w:numId w:val="2"/>
      </w:numPr>
      <w:outlineLvl w:val="1"/>
    </w:pPr>
    <w:rPr>
      <w:caps w:val="0"/>
    </w:rPr>
  </w:style>
  <w:style w:type="paragraph" w:styleId="Heading3">
    <w:name w:val="heading 3"/>
    <w:basedOn w:val="Normal"/>
    <w:next w:val="Normal"/>
    <w:link w:val="Heading3Char"/>
    <w:autoRedefine/>
    <w:qFormat/>
    <w:rsid w:val="001D7ADE"/>
    <w:pPr>
      <w:keepNext/>
      <w:pBdr>
        <w:top w:val="single" w:sz="4" w:space="1" w:color="auto"/>
        <w:left w:val="single" w:sz="4" w:space="4" w:color="auto"/>
        <w:bottom w:val="single" w:sz="4" w:space="1" w:color="auto"/>
        <w:right w:val="single" w:sz="4" w:space="4" w:color="auto"/>
      </w:pBdr>
      <w:shd w:val="clear" w:color="auto" w:fill="E6E6E6"/>
      <w:spacing w:before="240" w:after="60"/>
      <w:ind w:left="873"/>
      <w:jc w:val="both"/>
      <w:outlineLvl w:val="2"/>
    </w:pPr>
    <w:rPr>
      <w:rFonts w:ascii="Arial" w:hAnsi="Arial" w:cs="Arial"/>
      <w:bCs/>
      <w:sz w:val="24"/>
      <w:szCs w:val="24"/>
    </w:rPr>
  </w:style>
  <w:style w:type="paragraph" w:styleId="Heading4">
    <w:name w:val="heading 4"/>
    <w:basedOn w:val="Normal"/>
    <w:next w:val="Normal"/>
    <w:link w:val="Heading4Char"/>
    <w:qFormat/>
    <w:rsid w:val="00CC5FE9"/>
    <w:pPr>
      <w:keepNext/>
      <w:shd w:val="clear" w:color="auto" w:fill="E6E6E6"/>
      <w:spacing w:before="240" w:after="60"/>
      <w:ind w:left="698"/>
      <w:jc w:val="both"/>
      <w:outlineLvl w:val="3"/>
    </w:pPr>
    <w:rPr>
      <w:rFonts w:ascii="Arial" w:hAnsi="Arial" w:cs="Arial"/>
      <w:b/>
      <w:bCs/>
      <w:i/>
      <w:sz w:val="24"/>
      <w:szCs w:val="24"/>
    </w:rPr>
  </w:style>
  <w:style w:type="paragraph" w:styleId="Heading5">
    <w:name w:val="heading 5"/>
    <w:basedOn w:val="Normal"/>
    <w:next w:val="Normal"/>
    <w:link w:val="Heading5Char"/>
    <w:qFormat/>
    <w:rsid w:val="00CC5FE9"/>
    <w:pPr>
      <w:keepNext/>
      <w:numPr>
        <w:ilvl w:val="12"/>
      </w:numPr>
      <w:shd w:val="clear" w:color="auto" w:fill="E6E6E6"/>
      <w:tabs>
        <w:tab w:val="left" w:pos="720"/>
        <w:tab w:val="left" w:pos="1440"/>
        <w:tab w:val="left" w:pos="2410"/>
        <w:tab w:val="left" w:pos="2977"/>
        <w:tab w:val="right" w:pos="8335"/>
        <w:tab w:val="right" w:pos="8505"/>
      </w:tabs>
      <w:ind w:left="2127" w:hanging="709"/>
      <w:jc w:val="both"/>
      <w:outlineLvl w:val="4"/>
    </w:pPr>
    <w:rPr>
      <w:rFonts w:ascii="Arial" w:hAnsi="Arial" w:cs="Arial"/>
      <w:b/>
      <w:bCs/>
      <w:sz w:val="24"/>
      <w:szCs w:val="24"/>
      <w:u w:val="single"/>
    </w:rPr>
  </w:style>
  <w:style w:type="paragraph" w:styleId="Heading6">
    <w:name w:val="heading 6"/>
    <w:basedOn w:val="Normal"/>
    <w:next w:val="Normal"/>
    <w:link w:val="Heading6Char"/>
    <w:qFormat/>
    <w:rsid w:val="00CC5FE9"/>
    <w:pPr>
      <w:keepNext/>
      <w:shd w:val="clear" w:color="auto" w:fill="E6E6E6"/>
      <w:tabs>
        <w:tab w:val="left" w:pos="720"/>
        <w:tab w:val="left" w:pos="1440"/>
        <w:tab w:val="left" w:pos="2410"/>
        <w:tab w:val="left" w:pos="2977"/>
        <w:tab w:val="right" w:pos="8335"/>
        <w:tab w:val="right" w:pos="8505"/>
      </w:tabs>
      <w:ind w:left="698"/>
      <w:jc w:val="center"/>
      <w:outlineLvl w:val="5"/>
    </w:pPr>
    <w:rPr>
      <w:rFonts w:ascii="Arial" w:hAnsi="Arial" w:cs="Arial"/>
      <w:b/>
      <w:bCs/>
      <w:sz w:val="32"/>
      <w:szCs w:val="24"/>
      <w:u w:val="single"/>
    </w:rPr>
  </w:style>
  <w:style w:type="paragraph" w:styleId="Heading7">
    <w:name w:val="heading 7"/>
    <w:basedOn w:val="Normal"/>
    <w:next w:val="Normal"/>
    <w:link w:val="Heading7Char"/>
    <w:unhideWhenUsed/>
    <w:qFormat/>
    <w:rsid w:val="00B27BB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31441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5FE9"/>
    <w:rPr>
      <w:rFonts w:ascii="Arial" w:hAnsi="Arial" w:cs="Arial"/>
      <w:b/>
      <w:bCs/>
      <w:caps/>
      <w:kern w:val="28"/>
      <w:sz w:val="28"/>
      <w:szCs w:val="24"/>
      <w:u w:val="single"/>
      <w:shd w:val="clear" w:color="auto" w:fill="E6E6E6"/>
      <w:lang w:val="en-US" w:eastAsia="en-US"/>
    </w:rPr>
  </w:style>
  <w:style w:type="character" w:customStyle="1" w:styleId="Heading2Char">
    <w:name w:val="Heading 2 Char"/>
    <w:basedOn w:val="DefaultParagraphFont"/>
    <w:link w:val="Heading2"/>
    <w:rsid w:val="00CC5FE9"/>
    <w:rPr>
      <w:rFonts w:ascii="Arial" w:hAnsi="Arial" w:cs="Arial"/>
      <w:b/>
      <w:bCs/>
      <w:kern w:val="28"/>
      <w:sz w:val="28"/>
      <w:szCs w:val="24"/>
      <w:u w:val="single"/>
      <w:shd w:val="clear" w:color="auto" w:fill="E6E6E6"/>
      <w:lang w:val="en-US" w:eastAsia="en-US"/>
    </w:rPr>
  </w:style>
  <w:style w:type="character" w:customStyle="1" w:styleId="Heading3Char">
    <w:name w:val="Heading 3 Char"/>
    <w:basedOn w:val="DefaultParagraphFont"/>
    <w:link w:val="Heading3"/>
    <w:rsid w:val="001D7ADE"/>
    <w:rPr>
      <w:rFonts w:ascii="Arial" w:hAnsi="Arial" w:cs="Arial"/>
      <w:bCs/>
      <w:sz w:val="24"/>
      <w:szCs w:val="24"/>
      <w:shd w:val="clear" w:color="auto" w:fill="E6E6E6"/>
      <w:lang w:val="en-US" w:eastAsia="en-US"/>
    </w:rPr>
  </w:style>
  <w:style w:type="character" w:customStyle="1" w:styleId="Heading4Char">
    <w:name w:val="Heading 4 Char"/>
    <w:basedOn w:val="DefaultParagraphFont"/>
    <w:link w:val="Heading4"/>
    <w:rsid w:val="00CC5FE9"/>
    <w:rPr>
      <w:rFonts w:ascii="Arial" w:hAnsi="Arial" w:cs="Arial"/>
      <w:b/>
      <w:bCs/>
      <w:i/>
      <w:sz w:val="24"/>
      <w:szCs w:val="24"/>
      <w:shd w:val="clear" w:color="auto" w:fill="E6E6E6"/>
      <w:lang w:val="en-US" w:eastAsia="en-US"/>
    </w:rPr>
  </w:style>
  <w:style w:type="character" w:customStyle="1" w:styleId="Heading5Char">
    <w:name w:val="Heading 5 Char"/>
    <w:basedOn w:val="DefaultParagraphFont"/>
    <w:link w:val="Heading5"/>
    <w:rsid w:val="00CC5FE9"/>
    <w:rPr>
      <w:rFonts w:ascii="Arial" w:hAnsi="Arial" w:cs="Arial"/>
      <w:b/>
      <w:bCs/>
      <w:sz w:val="24"/>
      <w:szCs w:val="24"/>
      <w:u w:val="single"/>
      <w:shd w:val="clear" w:color="auto" w:fill="E6E6E6"/>
      <w:lang w:val="en-US" w:eastAsia="en-US"/>
    </w:rPr>
  </w:style>
  <w:style w:type="character" w:customStyle="1" w:styleId="Heading6Char">
    <w:name w:val="Heading 6 Char"/>
    <w:basedOn w:val="DefaultParagraphFont"/>
    <w:link w:val="Heading6"/>
    <w:rsid w:val="00CC5FE9"/>
    <w:rPr>
      <w:rFonts w:ascii="Arial" w:hAnsi="Arial" w:cs="Arial"/>
      <w:b/>
      <w:bCs/>
      <w:sz w:val="32"/>
      <w:szCs w:val="24"/>
      <w:u w:val="single"/>
      <w:shd w:val="clear" w:color="auto" w:fill="E6E6E6"/>
      <w:lang w:val="en-US" w:eastAsia="en-US"/>
    </w:rPr>
  </w:style>
  <w:style w:type="paragraph" w:styleId="Title">
    <w:name w:val="Title"/>
    <w:basedOn w:val="Normal"/>
    <w:link w:val="TitleChar"/>
    <w:qFormat/>
    <w:rsid w:val="00CC5FE9"/>
    <w:pPr>
      <w:shd w:val="clear" w:color="auto" w:fill="E6E6E6"/>
      <w:spacing w:before="240" w:after="60"/>
      <w:ind w:left="698"/>
      <w:jc w:val="center"/>
      <w:outlineLvl w:val="0"/>
    </w:pPr>
    <w:rPr>
      <w:rFonts w:ascii="Arial" w:hAnsi="Arial" w:cs="Arial"/>
      <w:b/>
      <w:bCs/>
      <w:kern w:val="28"/>
      <w:sz w:val="32"/>
      <w:szCs w:val="24"/>
    </w:rPr>
  </w:style>
  <w:style w:type="character" w:customStyle="1" w:styleId="TitleChar">
    <w:name w:val="Title Char"/>
    <w:basedOn w:val="DefaultParagraphFont"/>
    <w:link w:val="Title"/>
    <w:rsid w:val="00CC5FE9"/>
    <w:rPr>
      <w:rFonts w:ascii="Arial" w:hAnsi="Arial" w:cs="Arial"/>
      <w:b/>
      <w:bCs/>
      <w:kern w:val="28"/>
      <w:sz w:val="32"/>
      <w:szCs w:val="24"/>
      <w:shd w:val="clear" w:color="auto" w:fill="E6E6E6"/>
      <w:lang w:val="en-US" w:eastAsia="en-US"/>
    </w:rPr>
  </w:style>
  <w:style w:type="paragraph" w:styleId="Subtitle">
    <w:name w:val="Subtitle"/>
    <w:basedOn w:val="Normal"/>
    <w:link w:val="SubtitleChar"/>
    <w:qFormat/>
    <w:rsid w:val="00CC5FE9"/>
    <w:pPr>
      <w:shd w:val="clear" w:color="auto" w:fill="E6E6E6"/>
      <w:ind w:left="698"/>
      <w:jc w:val="center"/>
    </w:pPr>
    <w:rPr>
      <w:rFonts w:ascii="Arial" w:hAnsi="Arial" w:cs="Arial"/>
      <w:b/>
      <w:bCs/>
      <w:sz w:val="24"/>
      <w:szCs w:val="24"/>
      <w:u w:val="single"/>
    </w:rPr>
  </w:style>
  <w:style w:type="character" w:customStyle="1" w:styleId="SubtitleChar">
    <w:name w:val="Subtitle Char"/>
    <w:basedOn w:val="DefaultParagraphFont"/>
    <w:link w:val="Subtitle"/>
    <w:rsid w:val="00CC5FE9"/>
    <w:rPr>
      <w:rFonts w:ascii="Arial" w:hAnsi="Arial" w:cs="Arial"/>
      <w:b/>
      <w:bCs/>
      <w:sz w:val="24"/>
      <w:szCs w:val="24"/>
      <w:u w:val="single"/>
      <w:shd w:val="clear" w:color="auto" w:fill="E6E6E6"/>
      <w:lang w:val="en-US" w:eastAsia="en-US"/>
    </w:rPr>
  </w:style>
  <w:style w:type="character" w:styleId="Emphasis">
    <w:name w:val="Emphasis"/>
    <w:basedOn w:val="DefaultParagraphFont"/>
    <w:qFormat/>
    <w:rsid w:val="00CC5FE9"/>
    <w:rPr>
      <w:i/>
      <w:iCs/>
    </w:rPr>
  </w:style>
  <w:style w:type="paragraph" w:styleId="ListParagraph">
    <w:name w:val="List Paragraph"/>
    <w:basedOn w:val="Normal"/>
    <w:uiPriority w:val="34"/>
    <w:qFormat/>
    <w:rsid w:val="000648D1"/>
    <w:pPr>
      <w:shd w:val="clear" w:color="auto" w:fill="E6E6E6"/>
      <w:ind w:left="720"/>
      <w:jc w:val="both"/>
    </w:pPr>
    <w:rPr>
      <w:rFonts w:ascii="Arial" w:hAnsi="Arial" w:cs="Arial"/>
      <w:bCs/>
      <w:sz w:val="24"/>
      <w:szCs w:val="24"/>
    </w:rPr>
  </w:style>
  <w:style w:type="paragraph" w:customStyle="1" w:styleId="Report-Heading1">
    <w:name w:val="Report - Heading 1"/>
    <w:basedOn w:val="Normal"/>
    <w:qFormat/>
    <w:rsid w:val="00CC5FE9"/>
    <w:pPr>
      <w:keepNext/>
      <w:shd w:val="clear" w:color="auto" w:fill="E6E6E6"/>
      <w:tabs>
        <w:tab w:val="left" w:pos="2019"/>
      </w:tabs>
      <w:ind w:left="34"/>
      <w:jc w:val="both"/>
      <w:outlineLvl w:val="0"/>
    </w:pPr>
    <w:rPr>
      <w:rFonts w:ascii="Arial" w:hAnsi="Arial" w:cs="Arial"/>
      <w:b/>
      <w:bCs/>
      <w:i/>
      <w:sz w:val="36"/>
      <w:szCs w:val="36"/>
    </w:rPr>
  </w:style>
  <w:style w:type="character" w:styleId="Hyperlink">
    <w:name w:val="Hyperlink"/>
    <w:basedOn w:val="DefaultParagraphFont"/>
    <w:rsid w:val="0070343F"/>
    <w:rPr>
      <w:color w:val="0000FF"/>
      <w:u w:val="single"/>
    </w:rPr>
  </w:style>
  <w:style w:type="paragraph" w:styleId="Header">
    <w:name w:val="header"/>
    <w:basedOn w:val="Normal"/>
    <w:link w:val="HeaderChar"/>
    <w:uiPriority w:val="99"/>
    <w:unhideWhenUsed/>
    <w:rsid w:val="00742332"/>
    <w:pPr>
      <w:tabs>
        <w:tab w:val="center" w:pos="4513"/>
        <w:tab w:val="right" w:pos="9026"/>
      </w:tabs>
    </w:pPr>
  </w:style>
  <w:style w:type="character" w:customStyle="1" w:styleId="HeaderChar">
    <w:name w:val="Header Char"/>
    <w:basedOn w:val="DefaultParagraphFont"/>
    <w:link w:val="Header"/>
    <w:uiPriority w:val="99"/>
    <w:rsid w:val="00742332"/>
    <w:rPr>
      <w:lang w:val="en-US" w:eastAsia="en-US"/>
    </w:rPr>
  </w:style>
  <w:style w:type="paragraph" w:styleId="Footer">
    <w:name w:val="footer"/>
    <w:basedOn w:val="Normal"/>
    <w:link w:val="FooterChar"/>
    <w:uiPriority w:val="99"/>
    <w:unhideWhenUsed/>
    <w:rsid w:val="00742332"/>
    <w:pPr>
      <w:tabs>
        <w:tab w:val="center" w:pos="4513"/>
        <w:tab w:val="right" w:pos="9026"/>
      </w:tabs>
    </w:pPr>
  </w:style>
  <w:style w:type="character" w:customStyle="1" w:styleId="FooterChar">
    <w:name w:val="Footer Char"/>
    <w:basedOn w:val="DefaultParagraphFont"/>
    <w:link w:val="Footer"/>
    <w:uiPriority w:val="99"/>
    <w:rsid w:val="00742332"/>
    <w:rPr>
      <w:lang w:val="en-US" w:eastAsia="en-US"/>
    </w:rPr>
  </w:style>
  <w:style w:type="paragraph" w:styleId="BalloonText">
    <w:name w:val="Balloon Text"/>
    <w:basedOn w:val="Normal"/>
    <w:link w:val="BalloonTextChar"/>
    <w:uiPriority w:val="99"/>
    <w:semiHidden/>
    <w:unhideWhenUsed/>
    <w:rsid w:val="00742332"/>
    <w:rPr>
      <w:rFonts w:ascii="Tahoma" w:hAnsi="Tahoma" w:cs="Tahoma"/>
      <w:sz w:val="16"/>
      <w:szCs w:val="16"/>
    </w:rPr>
  </w:style>
  <w:style w:type="character" w:customStyle="1" w:styleId="BalloonTextChar">
    <w:name w:val="Balloon Text Char"/>
    <w:basedOn w:val="DefaultParagraphFont"/>
    <w:link w:val="BalloonText"/>
    <w:uiPriority w:val="99"/>
    <w:semiHidden/>
    <w:rsid w:val="00742332"/>
    <w:rPr>
      <w:rFonts w:ascii="Tahoma" w:hAnsi="Tahoma" w:cs="Tahoma"/>
      <w:sz w:val="16"/>
      <w:szCs w:val="16"/>
      <w:lang w:val="en-US" w:eastAsia="en-US"/>
    </w:rPr>
  </w:style>
  <w:style w:type="table" w:styleId="TableGrid">
    <w:name w:val="Table Grid"/>
    <w:basedOn w:val="TableNormal"/>
    <w:uiPriority w:val="59"/>
    <w:rsid w:val="0074233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rsid w:val="007E4DD1"/>
    <w:pPr>
      <w:jc w:val="both"/>
    </w:pPr>
    <w:rPr>
      <w:sz w:val="24"/>
      <w:lang w:val="en-AU"/>
    </w:rPr>
  </w:style>
  <w:style w:type="character" w:customStyle="1" w:styleId="BodyTextChar">
    <w:name w:val="Body Text Char"/>
    <w:basedOn w:val="DefaultParagraphFont"/>
    <w:link w:val="BodyText"/>
    <w:rsid w:val="007E4DD1"/>
    <w:rPr>
      <w:sz w:val="24"/>
      <w:lang w:val="en-AU" w:eastAsia="en-US"/>
    </w:rPr>
  </w:style>
  <w:style w:type="character" w:styleId="PlaceholderText">
    <w:name w:val="Placeholder Text"/>
    <w:basedOn w:val="DefaultParagraphFont"/>
    <w:uiPriority w:val="99"/>
    <w:semiHidden/>
    <w:rsid w:val="00B27BB3"/>
    <w:rPr>
      <w:color w:val="808080"/>
    </w:rPr>
  </w:style>
  <w:style w:type="character" w:customStyle="1" w:styleId="Heading7Char">
    <w:name w:val="Heading 7 Char"/>
    <w:basedOn w:val="DefaultParagraphFont"/>
    <w:link w:val="Heading7"/>
    <w:rsid w:val="00B27BB3"/>
    <w:rPr>
      <w:rFonts w:asciiTheme="majorHAnsi" w:eastAsiaTheme="majorEastAsia" w:hAnsiTheme="majorHAnsi" w:cstheme="majorBidi"/>
      <w:i/>
      <w:iCs/>
      <w:color w:val="404040" w:themeColor="text1" w:themeTint="BF"/>
      <w:lang w:val="en-US" w:eastAsia="en-US"/>
    </w:rPr>
  </w:style>
  <w:style w:type="paragraph" w:styleId="NoSpacing">
    <w:name w:val="No Spacing"/>
    <w:uiPriority w:val="1"/>
    <w:qFormat/>
    <w:rsid w:val="0045091D"/>
    <w:rPr>
      <w:lang w:val="en-US" w:eastAsia="en-US"/>
    </w:rPr>
  </w:style>
  <w:style w:type="character" w:customStyle="1" w:styleId="Heading8Char">
    <w:name w:val="Heading 8 Char"/>
    <w:basedOn w:val="DefaultParagraphFont"/>
    <w:link w:val="Heading8"/>
    <w:rsid w:val="00314413"/>
    <w:rPr>
      <w:rFonts w:asciiTheme="majorHAnsi" w:eastAsiaTheme="majorEastAsia" w:hAnsiTheme="majorHAnsi" w:cstheme="majorBidi"/>
      <w:color w:val="272727" w:themeColor="text1" w:themeTint="D8"/>
      <w:sz w:val="21"/>
      <w:szCs w:val="21"/>
      <w:lang w:val="en-US" w:eastAsia="en-US"/>
    </w:rPr>
  </w:style>
  <w:style w:type="paragraph" w:customStyle="1" w:styleId="Default">
    <w:name w:val="Default"/>
    <w:rsid w:val="003C3BF9"/>
    <w:pPr>
      <w:autoSpaceDE w:val="0"/>
      <w:autoSpaceDN w:val="0"/>
      <w:adjustRightInd w:val="0"/>
    </w:pPr>
    <w:rPr>
      <w:rFonts w:ascii="Arial" w:eastAsiaTheme="minorHAnsi" w:hAnsi="Arial" w:cs="Arial"/>
      <w:color w:val="000000"/>
      <w:sz w:val="24"/>
      <w:szCs w:val="24"/>
      <w:lang w:val="en-AU" w:eastAsia="en-US"/>
    </w:rPr>
  </w:style>
  <w:style w:type="character" w:styleId="UnresolvedMention">
    <w:name w:val="Unresolved Mention"/>
    <w:basedOn w:val="DefaultParagraphFont"/>
    <w:uiPriority w:val="99"/>
    <w:semiHidden/>
    <w:unhideWhenUsed/>
    <w:rsid w:val="006F2534"/>
    <w:rPr>
      <w:color w:val="605E5C"/>
      <w:shd w:val="clear" w:color="auto" w:fill="E1DFDD"/>
    </w:rPr>
  </w:style>
  <w:style w:type="paragraph" w:customStyle="1" w:styleId="xmsonormal">
    <w:name w:val="x_msonormal"/>
    <w:basedOn w:val="Normal"/>
    <w:rsid w:val="00D73B53"/>
    <w:rPr>
      <w:rFonts w:eastAsiaTheme="minorHAnsi"/>
      <w:sz w:val="24"/>
      <w:szCs w:val="24"/>
      <w:lang w:val="en-AU" w:eastAsia="en-AU"/>
    </w:rPr>
  </w:style>
  <w:style w:type="character" w:styleId="CommentReference">
    <w:name w:val="annotation reference"/>
    <w:basedOn w:val="DefaultParagraphFont"/>
    <w:uiPriority w:val="99"/>
    <w:semiHidden/>
    <w:unhideWhenUsed/>
    <w:rsid w:val="00BB3439"/>
    <w:rPr>
      <w:sz w:val="16"/>
      <w:szCs w:val="16"/>
    </w:rPr>
  </w:style>
  <w:style w:type="paragraph" w:styleId="CommentText">
    <w:name w:val="annotation text"/>
    <w:basedOn w:val="Normal"/>
    <w:link w:val="CommentTextChar"/>
    <w:uiPriority w:val="99"/>
    <w:semiHidden/>
    <w:unhideWhenUsed/>
    <w:rsid w:val="00BB3439"/>
  </w:style>
  <w:style w:type="character" w:customStyle="1" w:styleId="CommentTextChar">
    <w:name w:val="Comment Text Char"/>
    <w:basedOn w:val="DefaultParagraphFont"/>
    <w:link w:val="CommentText"/>
    <w:uiPriority w:val="99"/>
    <w:semiHidden/>
    <w:rsid w:val="00BB3439"/>
    <w:rPr>
      <w:lang w:val="en-US" w:eastAsia="en-US"/>
    </w:rPr>
  </w:style>
  <w:style w:type="paragraph" w:styleId="CommentSubject">
    <w:name w:val="annotation subject"/>
    <w:basedOn w:val="CommentText"/>
    <w:next w:val="CommentText"/>
    <w:link w:val="CommentSubjectChar"/>
    <w:uiPriority w:val="99"/>
    <w:semiHidden/>
    <w:unhideWhenUsed/>
    <w:rsid w:val="00BB3439"/>
    <w:rPr>
      <w:b/>
      <w:bCs/>
    </w:rPr>
  </w:style>
  <w:style w:type="character" w:customStyle="1" w:styleId="CommentSubjectChar">
    <w:name w:val="Comment Subject Char"/>
    <w:basedOn w:val="CommentTextChar"/>
    <w:link w:val="CommentSubject"/>
    <w:uiPriority w:val="99"/>
    <w:semiHidden/>
    <w:rsid w:val="00BB3439"/>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16631">
      <w:bodyDiv w:val="1"/>
      <w:marLeft w:val="0"/>
      <w:marRight w:val="0"/>
      <w:marTop w:val="0"/>
      <w:marBottom w:val="0"/>
      <w:divBdr>
        <w:top w:val="none" w:sz="0" w:space="0" w:color="auto"/>
        <w:left w:val="none" w:sz="0" w:space="0" w:color="auto"/>
        <w:bottom w:val="none" w:sz="0" w:space="0" w:color="auto"/>
        <w:right w:val="none" w:sz="0" w:space="0" w:color="auto"/>
      </w:divBdr>
    </w:div>
    <w:div w:id="97071196">
      <w:bodyDiv w:val="1"/>
      <w:marLeft w:val="0"/>
      <w:marRight w:val="0"/>
      <w:marTop w:val="0"/>
      <w:marBottom w:val="0"/>
      <w:divBdr>
        <w:top w:val="none" w:sz="0" w:space="0" w:color="auto"/>
        <w:left w:val="none" w:sz="0" w:space="0" w:color="auto"/>
        <w:bottom w:val="none" w:sz="0" w:space="0" w:color="auto"/>
        <w:right w:val="none" w:sz="0" w:space="0" w:color="auto"/>
      </w:divBdr>
    </w:div>
    <w:div w:id="671377714">
      <w:bodyDiv w:val="1"/>
      <w:marLeft w:val="0"/>
      <w:marRight w:val="0"/>
      <w:marTop w:val="0"/>
      <w:marBottom w:val="0"/>
      <w:divBdr>
        <w:top w:val="none" w:sz="0" w:space="0" w:color="auto"/>
        <w:left w:val="none" w:sz="0" w:space="0" w:color="auto"/>
        <w:bottom w:val="none" w:sz="0" w:space="0" w:color="auto"/>
        <w:right w:val="none" w:sz="0" w:space="0" w:color="auto"/>
      </w:divBdr>
    </w:div>
    <w:div w:id="913471158">
      <w:bodyDiv w:val="1"/>
      <w:marLeft w:val="0"/>
      <w:marRight w:val="0"/>
      <w:marTop w:val="0"/>
      <w:marBottom w:val="0"/>
      <w:divBdr>
        <w:top w:val="none" w:sz="0" w:space="0" w:color="auto"/>
        <w:left w:val="none" w:sz="0" w:space="0" w:color="auto"/>
        <w:bottom w:val="none" w:sz="0" w:space="0" w:color="auto"/>
        <w:right w:val="none" w:sz="0" w:space="0" w:color="auto"/>
      </w:divBdr>
    </w:div>
    <w:div w:id="1097019010">
      <w:bodyDiv w:val="1"/>
      <w:marLeft w:val="0"/>
      <w:marRight w:val="0"/>
      <w:marTop w:val="0"/>
      <w:marBottom w:val="0"/>
      <w:divBdr>
        <w:top w:val="none" w:sz="0" w:space="0" w:color="auto"/>
        <w:left w:val="none" w:sz="0" w:space="0" w:color="auto"/>
        <w:bottom w:val="none" w:sz="0" w:space="0" w:color="auto"/>
        <w:right w:val="none" w:sz="0" w:space="0" w:color="auto"/>
      </w:divBdr>
    </w:div>
    <w:div w:id="1119759666">
      <w:bodyDiv w:val="1"/>
      <w:marLeft w:val="0"/>
      <w:marRight w:val="0"/>
      <w:marTop w:val="0"/>
      <w:marBottom w:val="0"/>
      <w:divBdr>
        <w:top w:val="none" w:sz="0" w:space="0" w:color="auto"/>
        <w:left w:val="none" w:sz="0" w:space="0" w:color="auto"/>
        <w:bottom w:val="none" w:sz="0" w:space="0" w:color="auto"/>
        <w:right w:val="none" w:sz="0" w:space="0" w:color="auto"/>
      </w:divBdr>
    </w:div>
    <w:div w:id="182118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sv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sv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8.jpg"/></Relationships>
</file>

<file path=word/_rels/footer2.xml.rels><?xml version="1.0" encoding="UTF-8" standalone="yes"?>
<Relationships xmlns="http://schemas.openxmlformats.org/package/2006/relationships"><Relationship Id="rId1" Type="http://schemas.openxmlformats.org/officeDocument/2006/relationships/image" Target="media/image8.jp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Reference_x0020_Material_x0020__x002d__x0020_Folder_x0020_Delete xmlns="1c8242ce-9b2e-4499-903d-6019e698309d">
      <Url xsi:nil="true"/>
      <Description xsi:nil="true"/>
    </Reference_x0020_Material_x0020__x002d__x0020_Folder_x0020_Delete>
    <f8cbb98f62d349ed9aaa320fac2c274b xmlns="3a5ded82-184b-44a2-befc-937453b80325">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f8cbb98f62d349ed9aaa320fac2c274b>
    <eDMS_x0020_Library xmlns="3a5ded82-184b-44a2-befc-937453b80325">Reference Material</eDMS_x0020_Library>
    <TaxCatchAll xmlns="3a5ded82-184b-44a2-befc-937453b80325">
      <Value>13</Value>
      <Value>3</Value>
      <Value>2</Value>
      <Value>1</Value>
    </TaxCatchAll>
    <DocumentSetDescription xmlns="http://schemas.microsoft.com/sharepoint/v3" xsi:nil="true"/>
    <V3Comments xmlns="http://schemas.microsoft.com/sharepoint/v3" xsi:nil="true"/>
    <b77734627d7d4a94a4bec55864114079 xmlns="3a5ded82-184b-44a2-befc-937453b80325">
      <Terms xmlns="http://schemas.microsoft.com/office/infopath/2007/PartnerControls">
        <TermInfo xmlns="http://schemas.microsoft.com/office/infopath/2007/PartnerControls">
          <TermName xmlns="http://schemas.microsoft.com/office/infopath/2007/PartnerControls">Development and Building Controls</TermName>
          <TermId xmlns="http://schemas.microsoft.com/office/infopath/2007/PartnerControls">86c55e3a-4a7e-4ca4-a98c-3ca16bfc6ea4</TermId>
        </TermInfo>
      </Terms>
    </b77734627d7d4a94a4bec55864114079>
    <p5ac941dcbd0483f8d5feb0eec48b14c xmlns="3a5ded82-184b-44a2-befc-937453b80325">
      <Terms xmlns="http://schemas.microsoft.com/office/infopath/2007/PartnerControls">
        <TermInfo xmlns="http://schemas.microsoft.com/office/infopath/2007/PartnerControls">
          <TermName xmlns="http://schemas.microsoft.com/office/infopath/2007/PartnerControls">Reference Materials</TermName>
          <TermId xmlns="http://schemas.microsoft.com/office/infopath/2007/PartnerControls">b0417054-a793-4ebd-a4cd-b51fa9d053ab</TermId>
        </TermInfo>
      </Terms>
    </p5ac941dcbd0483f8d5feb0eec48b14c>
    <i969dbfc1e9c407b9d312f42fcdaff0b xmlns="3a5ded82-184b-44a2-befc-937453b80325">
      <Terms xmlns="http://schemas.microsoft.com/office/infopath/2007/PartnerControls">
        <TermInfo xmlns="http://schemas.microsoft.com/office/infopath/2007/PartnerControls">
          <TermName xmlns="http://schemas.microsoft.com/office/infopath/2007/PartnerControls">Reference Materials</TermName>
          <TermId xmlns="http://schemas.microsoft.com/office/infopath/2007/PartnerControls">b0417054-a793-4ebd-a4cd-b51fa9d053ab</TermId>
        </TermInfo>
      </Terms>
    </i969dbfc1e9c407b9d312f42fcdaff0b>
    <Additional_x0020_Info xmlns="3a5ded82-184b-44a2-befc-937453b80325" xsi:nil="true"/>
    <Reference_x0020_Material_x0020__x002d__x0020_Assigned_x0020_To_x0020_Alert xmlns="1c8242ce-9b2e-4499-903d-6019e698309d">
      <Url xsi:nil="true"/>
      <Description xsi:nil="true"/>
    </Reference_x0020_Material_x0020__x002d__x0020_Assigned_x0020_To_x0020_Alert>
    <b5a8f30bdc0a4dd0bac5117d63bb66ed xmlns="3a5ded82-184b-44a2-befc-937453b80325">
      <Terms xmlns="http://schemas.microsoft.com/office/infopath/2007/PartnerControls">
        <TermInfo xmlns="http://schemas.microsoft.com/office/infopath/2007/PartnerControls">
          <TermName xmlns="http://schemas.microsoft.com/office/infopath/2007/PartnerControls">Applications</TermName>
          <TermId xmlns="http://schemas.microsoft.com/office/infopath/2007/PartnerControls">a6b2c715-7976-4238-8787-ff26bbcb8b7f</TermId>
        </TermInfo>
      </Terms>
    </b5a8f30bdc0a4dd0bac5117d63bb66ed>
    <_dlc_DocId xmlns="3a5ded82-184b-44a2-befc-937453b80325">DVLP-881846490-1131</_dlc_DocId>
    <_dlc_DocIdUrl xmlns="3a5ded82-184b-44a2-befc-937453b80325">
      <Url>https://nedlands365.sharepoint.com/sites/development/applications/_layouts/15/DocIdRedir.aspx?ID=DVLP-881846490-1131</Url>
      <Description>DVLP-881846490-1131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eDMS Document" ma:contentTypeID="0x010100A8821BED49DA274785B1142F3F3DD35300D911D7C9E51355439407E999FB1F86F3" ma:contentTypeVersion="1225" ma:contentTypeDescription="" ma:contentTypeScope="" ma:versionID="4783eaa68a7a570e3e87c73672c73543">
  <xsd:schema xmlns:xsd="http://www.w3.org/2001/XMLSchema" xmlns:xs="http://www.w3.org/2001/XMLSchema" xmlns:p="http://schemas.microsoft.com/office/2006/metadata/properties" xmlns:ns1="http://schemas.microsoft.com/sharepoint/v3" xmlns:ns2="3a5ded82-184b-44a2-befc-937453b80325" xmlns:ns3="c2462048-f09b-49be-a4ef-943346d298a7" xmlns:ns4="1c8242ce-9b2e-4499-903d-6019e698309d" targetNamespace="http://schemas.microsoft.com/office/2006/metadata/properties" ma:root="true" ma:fieldsID="6aff93156c18f10c31197de53b3c4b5c" ns1:_="" ns2:_="" ns3:_="" ns4:_="">
    <xsd:import namespace="http://schemas.microsoft.com/sharepoint/v3"/>
    <xsd:import namespace="3a5ded82-184b-44a2-befc-937453b80325"/>
    <xsd:import namespace="c2462048-f09b-49be-a4ef-943346d298a7"/>
    <xsd:import namespace="1c8242ce-9b2e-4499-903d-6019e698309d"/>
    <xsd:element name="properties">
      <xsd:complexType>
        <xsd:sequence>
          <xsd:element name="documentManagement">
            <xsd:complexType>
              <xsd:all>
                <xsd:element ref="ns2:Additional_x0020_Info" minOccurs="0"/>
                <xsd:element ref="ns2:eDMS_x0020_Library" minOccurs="0"/>
                <xsd:element ref="ns1:V3Comments" minOccurs="0"/>
                <xsd:element ref="ns2:_dlc_DocIdPersistId" minOccurs="0"/>
                <xsd:element ref="ns2:b5a8f30bdc0a4dd0bac5117d63bb66ed" minOccurs="0"/>
                <xsd:element ref="ns2:TaxCatchAll" minOccurs="0"/>
                <xsd:element ref="ns2:TaxCatchAllLabel" minOccurs="0"/>
                <xsd:element ref="ns2:p5ac941dcbd0483f8d5feb0eec48b14c" minOccurs="0"/>
                <xsd:element ref="ns2:b77734627d7d4a94a4bec55864114079" minOccurs="0"/>
                <xsd:element ref="ns2:i969dbfc1e9c407b9d312f42fcdaff0b" minOccurs="0"/>
                <xsd:element ref="ns2:f8cbb98f62d349ed9aaa320fac2c274b" minOccurs="0"/>
                <xsd:element ref="ns2:_dlc_DocIdUrl" minOccurs="0"/>
                <xsd:element ref="ns2:_dlc_DocId" minOccurs="0"/>
                <xsd:element ref="ns3:SharedWithUsers" minOccurs="0"/>
                <xsd:element ref="ns3:SharedWithDetails" minOccurs="0"/>
                <xsd:element ref="ns1:DocumentSetDescription"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AutoKeyPoints" minOccurs="0"/>
                <xsd:element ref="ns4:MediaServiceKeyPoints" minOccurs="0"/>
                <xsd:element ref="ns4:Reference_x0020_Material_x0020__x002d__x0020_Assigned_x0020_To_x0020_Alert" minOccurs="0"/>
                <xsd:element ref="ns4:Reference_x0020_Material_x0020__x002d__x0020_Folder_x0020_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element name="DocumentSetDescription" ma:index="28"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5ded82-184b-44a2-befc-937453b80325"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b5a8f30bdc0a4dd0bac5117d63bb66ed" ma:index="11" nillable="true" ma:taxonomy="true" ma:internalName="b5a8f30bdc0a4dd0bac5117d63bb66ed" ma:taxonomyFieldName="eDMS_x0020_Site" ma:displayName="eDMS Site" ma:default="" ma:fieldId="{b5a8f30b-dc0a-4dd0-bac5-117d63bb66ed}"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15ff86ad-b53a-4d31-bea8-bf962e90fbd1}" ma:internalName="TaxCatchAll" ma:showField="CatchAllData" ma:web="3a5ded82-184b-44a2-befc-937453b80325">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15ff86ad-b53a-4d31-bea8-bf962e90fbd1}" ma:internalName="TaxCatchAllLabel" ma:readOnly="true" ma:showField="CatchAllDataLabel" ma:web="3a5ded82-184b-44a2-befc-937453b80325">
      <xsd:complexType>
        <xsd:complexContent>
          <xsd:extension base="dms:MultiChoiceLookup">
            <xsd:sequence>
              <xsd:element name="Value" type="dms:Lookup" maxOccurs="unbounded" minOccurs="0" nillable="true"/>
            </xsd:sequence>
          </xsd:extension>
        </xsd:complexContent>
      </xsd:complexType>
    </xsd:element>
    <xsd:element name="p5ac941dcbd0483f8d5feb0eec48b14c" ma:index="15" nillable="true" ma:taxonomy="true" ma:internalName="p5ac941dcbd0483f8d5feb0eec48b14c" ma:taxonomyFieldName="Activity" ma:displayName="Activity" ma:default="" ma:fieldId="{95ac941d-cbd0-483f-8d5f-eb0eec48b14c}"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b77734627d7d4a94a4bec55864114079" ma:index="17" nillable="true" ma:taxonomy="true" ma:internalName="b77734627d7d4a94a4bec55864114079" ma:taxonomyFieldName="Function" ma:displayName="Function" ma:default="" ma:fieldId="{b7773462-7d7d-4a94-a4be-c55864114079}"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969dbfc1e9c407b9d312f42fcdaff0b" ma:index="19" nillable="true" ma:taxonomy="true" ma:internalName="i969dbfc1e9c407b9d312f42fcdaff0b" ma:taxonomyFieldName="Subject_x0020_Matter" ma:displayName="Subject Matter" ma:default="" ma:fieldId="{2969dbfc-1e9c-407b-9d31-2f42fcdaff0b}"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f8cbb98f62d349ed9aaa320fac2c274b" ma:index="21" nillable="true" ma:taxonomy="true" ma:internalName="f8cbb98f62d349ed9aaa320fac2c274b" ma:taxonomyFieldName="Entity" ma:displayName="Entity" ma:default="" ma:fieldId="{f8cbb98f-62d3-49ed-9aaa-320fac2c274b}" ma:sspId="f748efd2-e33e-48a5-90e8-1a83c1cb5ef9" ma:termSetId="856870c0-482b-4b60-9f4e-79866ceab471" ma:anchorId="00000000-0000-0000-0000-000000000000" ma:open="false" ma:isKeyword="false">
      <xsd:complexType>
        <xsd:sequence>
          <xsd:element ref="pc:Terms" minOccurs="0" maxOccurs="1"/>
        </xsd:sequence>
      </xsd:complex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462048-f09b-49be-a4ef-943346d298a7" elementFormDefault="qualified">
    <xsd:import namespace="http://schemas.microsoft.com/office/2006/documentManagement/types"/>
    <xsd:import namespace="http://schemas.microsoft.com/office/infopath/2007/PartnerControls"/>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8242ce-9b2e-4499-903d-6019e698309d" elementFormDefault="qualified">
    <xsd:import namespace="http://schemas.microsoft.com/office/2006/documentManagement/types"/>
    <xsd:import namespace="http://schemas.microsoft.com/office/infopath/2007/PartnerControls"/>
    <xsd:element name="MediaServiceMetadata" ma:index="29" nillable="true" ma:displayName="MediaServiceMetadata" ma:description="" ma:hidden="true" ma:internalName="MediaServiceMetadata" ma:readOnly="true">
      <xsd:simpleType>
        <xsd:restriction base="dms:Note"/>
      </xsd:simpleType>
    </xsd:element>
    <xsd:element name="MediaServiceFastMetadata" ma:index="30" nillable="true" ma:displayName="MediaServiceFastMetadata" ma:description="" ma:hidden="true" ma:internalName="MediaServiceFastMetadata" ma:readOnly="true">
      <xsd:simpleType>
        <xsd:restriction base="dms:Note"/>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MediaServiceAutoTags" ma:internalName="MediaServiceAutoTags" ma:readOnly="true">
      <xsd:simpleType>
        <xsd:restriction base="dms:Text"/>
      </xsd:simpleType>
    </xsd:element>
    <xsd:element name="MediaServiceLocation" ma:index="33" nillable="true" ma:displayName="MediaServiceLocation" ma:internalName="MediaServiceLocation" ma:readOnly="true">
      <xsd:simpleType>
        <xsd:restriction base="dms:Text"/>
      </xsd:simpleType>
    </xsd:element>
    <xsd:element name="MediaServiceOCR" ma:index="34" nillable="true" ma:displayName="MediaServiceOCR" ma:internalName="MediaServiceOCR" ma:readOnly="true">
      <xsd:simpleType>
        <xsd:restriction base="dms:Note">
          <xsd:maxLength value="255"/>
        </xsd:restrictio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Reference_x0020_Material_x0020__x002d__x0020_Assigned_x0020_To_x0020_Alert" ma:index="37" nillable="true" ma:displayName="Reference Material - Assigned To Alert" ma:internalName="Reference_x0020_Material_x0020__x002d__x0020_Assigned_x0020_To_x0020_Alert">
      <xsd:complexType>
        <xsd:complexContent>
          <xsd:extension base="dms:URL">
            <xsd:sequence>
              <xsd:element name="Url" type="dms:ValidUrl" minOccurs="0" nillable="true"/>
              <xsd:element name="Description" type="xsd:string" nillable="true"/>
            </xsd:sequence>
          </xsd:extension>
        </xsd:complexContent>
      </xsd:complexType>
    </xsd:element>
    <xsd:element name="Reference_x0020_Material_x0020__x002d__x0020_Folder_x0020_Delete" ma:index="38" nillable="true" ma:displayName="Reference Material - Folder Delete" ma:internalName="Reference_x0020_Material_x0020__x002d__x0020_Folder_x0020_Delet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17AD90-BDE9-48B2-8651-29DE506048C5}">
  <ds:schemaRefs>
    <ds:schemaRef ds:uri="http://schemas.microsoft.com/sharepoint/events"/>
  </ds:schemaRefs>
</ds:datastoreItem>
</file>

<file path=customXml/itemProps2.xml><?xml version="1.0" encoding="utf-8"?>
<ds:datastoreItem xmlns:ds="http://schemas.openxmlformats.org/officeDocument/2006/customXml" ds:itemID="{389998D8-F963-4C89-9E33-414CB4BD47A7}">
  <ds:schemaRefs>
    <ds:schemaRef ds:uri="http://schemas.openxmlformats.org/officeDocument/2006/bibliography"/>
  </ds:schemaRefs>
</ds:datastoreItem>
</file>

<file path=customXml/itemProps3.xml><?xml version="1.0" encoding="utf-8"?>
<ds:datastoreItem xmlns:ds="http://schemas.openxmlformats.org/officeDocument/2006/customXml" ds:itemID="{405DFF87-56E0-4EBF-A96C-06CC7399A146}">
  <ds:schemaRefs>
    <ds:schemaRef ds:uri="http://schemas.microsoft.com/office/2006/metadata/properties"/>
    <ds:schemaRef ds:uri="http://schemas.microsoft.com/office/infopath/2007/PartnerControls"/>
    <ds:schemaRef ds:uri="1c8242ce-9b2e-4499-903d-6019e698309d"/>
    <ds:schemaRef ds:uri="3a5ded82-184b-44a2-befc-937453b80325"/>
    <ds:schemaRef ds:uri="http://schemas.microsoft.com/sharepoint/v3"/>
  </ds:schemaRefs>
</ds:datastoreItem>
</file>

<file path=customXml/itemProps4.xml><?xml version="1.0" encoding="utf-8"?>
<ds:datastoreItem xmlns:ds="http://schemas.openxmlformats.org/officeDocument/2006/customXml" ds:itemID="{57102774-1AC0-4EA7-B36B-307164263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5ded82-184b-44a2-befc-937453b80325"/>
    <ds:schemaRef ds:uri="c2462048-f09b-49be-a4ef-943346d298a7"/>
    <ds:schemaRef ds:uri="1c8242ce-9b2e-4499-903d-6019e6983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DA876E3-6C88-4C1D-A3F2-5EF041CDCF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City of Nedlands</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bmhuineachain</dc:creator>
  <cp:keywords/>
  <dc:description/>
  <cp:lastModifiedBy>Nathan Blumenthal</cp:lastModifiedBy>
  <cp:revision>19</cp:revision>
  <cp:lastPrinted>2017-10-18T01:54:00Z</cp:lastPrinted>
  <dcterms:created xsi:type="dcterms:W3CDTF">2022-01-31T07:54:00Z</dcterms:created>
  <dcterms:modified xsi:type="dcterms:W3CDTF">2022-06-21T02:58:00Z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0x010100A8821BED49DA274785B1142F3F3DD35300D911D7C9E51355439407E999FB1F86F3</vt:lpwstr>
  </property>
  <property fmtid="{D5CDD505-2E9C-101B-9397-08002B2CF9AE}" pid="3" name="_dlc_DocIdItemGuid">
    <vt:lpwstr>963bffba-168a-4863-a8f2-ef31b9531f72</vt:lpwstr>
  </property>
  <property fmtid="{D5CDD505-2E9C-101B-9397-08002B2CF9AE}" pid="4" name="AuthorIds_UIVersion_512">
    <vt:lpwstr>309</vt:lpwstr>
  </property>
  <property fmtid="{D5CDD505-2E9C-101B-9397-08002B2CF9AE}" pid="5" name="Function">
    <vt:lpwstr>3</vt:lpwstr>
  </property>
  <property fmtid="{D5CDD505-2E9C-101B-9397-08002B2CF9AE}" pid="6" name="Entity">
    <vt:lpwstr>1</vt:lpwstr>
  </property>
  <property fmtid="{D5CDD505-2E9C-101B-9397-08002B2CF9AE}" pid="7" name="Activity">
    <vt:lpwstr>13</vt:lpwstr>
  </property>
  <property fmtid="{D5CDD505-2E9C-101B-9397-08002B2CF9AE}" pid="8" name="Subject Matter">
    <vt:lpwstr>13</vt:lpwstr>
  </property>
  <property fmtid="{D5CDD505-2E9C-101B-9397-08002B2CF9AE}" pid="9" name="eDMS Site">
    <vt:lpwstr>2</vt:lpwstr>
  </property>
  <property fmtid="{D5CDD505-2E9C-101B-9397-08002B2CF9AE}" pid="10" name="AuthorIds_UIVersion_1">
    <vt:lpwstr>86</vt:lpwstr>
  </property>
  <property fmtid="{D5CDD505-2E9C-101B-9397-08002B2CF9AE}" pid="11" name="AuthorIds_UIVersion_2">
    <vt:lpwstr>86</vt:lpwstr>
  </property>
  <property fmtid="{D5CDD505-2E9C-101B-9397-08002B2CF9AE}" pid="12" name="AuthorIds_UIVersion_3">
    <vt:lpwstr>86</vt:lpwstr>
  </property>
  <property fmtid="{D5CDD505-2E9C-101B-9397-08002B2CF9AE}" pid="13" name="CDMS Site">
    <vt:lpwstr>13;#Corporate Documents|e2f3e244-c9bb-4f78-b17f-25e27d3f8ed3</vt:lpwstr>
  </property>
  <property fmtid="{D5CDD505-2E9C-101B-9397-08002B2CF9AE}" pid="14" name="Issuing Department">
    <vt:lpwstr>15;#Communications|c04abdfe-f2f7-4514-83b1-7c4b58e3f06e</vt:lpwstr>
  </property>
  <property fmtid="{D5CDD505-2E9C-101B-9397-08002B2CF9AE}" pid="15" name="Document Type">
    <vt:lpwstr>6;#Template|6958a5ad-1bac-45f0-9ec0-0269c296281e</vt:lpwstr>
  </property>
  <property fmtid="{D5CDD505-2E9C-101B-9397-08002B2CF9AE}" pid="16" name="Drafts - Approval Processing">
    <vt:lpwstr>, </vt:lpwstr>
  </property>
  <property fmtid="{D5CDD505-2E9C-101B-9397-08002B2CF9AE}" pid="17" name="_docset_NoMedatataSyncRequired">
    <vt:lpwstr>False</vt:lpwstr>
  </property>
  <property fmtid="{D5CDD505-2E9C-101B-9397-08002B2CF9AE}" pid="18" name="Application Status">
    <vt:lpwstr>New</vt:lpwstr>
  </property>
  <property fmtid="{D5CDD505-2E9C-101B-9397-08002B2CF9AE}" pid="19" name="log_new_status_temp">
    <vt:lpwstr>Created</vt:lpwstr>
  </property>
  <property fmtid="{D5CDD505-2E9C-101B-9397-08002B2CF9AE}" pid="20" name="Application Type">
    <vt:lpwstr>Development Application</vt:lpwstr>
  </property>
  <property fmtid="{D5CDD505-2E9C-101B-9397-08002B2CF9AE}" pid="21" name="Breach Status">
    <vt:lpwstr>Active</vt:lpwstr>
  </property>
</Properties>
</file>